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6AF" w:rsidRPr="00F436AF" w:rsidRDefault="00F436AF" w:rsidP="00F436A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436A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F436AF">
        <w:rPr>
          <w:rFonts w:ascii="Times New Roman" w:hAnsi="Times New Roman" w:cs="Times New Roman"/>
          <w:b/>
          <w:sz w:val="24"/>
          <w:szCs w:val="24"/>
        </w:rPr>
        <w:t>Ф</w:t>
      </w:r>
      <w:r w:rsidR="000F4ED1" w:rsidRPr="00F436AF">
        <w:rPr>
          <w:rFonts w:ascii="Times New Roman" w:hAnsi="Times New Roman" w:cs="Times New Roman"/>
          <w:b/>
          <w:sz w:val="24"/>
          <w:szCs w:val="24"/>
        </w:rPr>
        <w:t xml:space="preserve">инансово-экономическое обоснование </w:t>
      </w:r>
    </w:p>
    <w:p w:rsidR="004C24B9" w:rsidRPr="00F436AF" w:rsidRDefault="00F436AF" w:rsidP="00F436A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0F4ED1" w:rsidRPr="00F436AF">
        <w:rPr>
          <w:rFonts w:ascii="Times New Roman" w:hAnsi="Times New Roman" w:cs="Times New Roman"/>
          <w:b/>
          <w:sz w:val="24"/>
          <w:szCs w:val="24"/>
        </w:rPr>
        <w:t>размера членских взносов в СНТ «ПРОТВА-2» к смете</w:t>
      </w:r>
      <w:r w:rsidRPr="00F436AF">
        <w:rPr>
          <w:rFonts w:ascii="Times New Roman" w:hAnsi="Times New Roman" w:cs="Times New Roman"/>
          <w:b/>
          <w:sz w:val="24"/>
          <w:szCs w:val="24"/>
        </w:rPr>
        <w:t xml:space="preserve"> доходов и </w:t>
      </w:r>
      <w:r w:rsidR="000F4ED1" w:rsidRPr="00F436AF">
        <w:rPr>
          <w:rFonts w:ascii="Times New Roman" w:hAnsi="Times New Roman" w:cs="Times New Roman"/>
          <w:b/>
          <w:sz w:val="24"/>
          <w:szCs w:val="24"/>
        </w:rPr>
        <w:t xml:space="preserve">расходов </w:t>
      </w:r>
      <w:r w:rsidR="00037C9A">
        <w:rPr>
          <w:rFonts w:ascii="Times New Roman" w:hAnsi="Times New Roman" w:cs="Times New Roman"/>
          <w:b/>
          <w:sz w:val="24"/>
          <w:szCs w:val="24"/>
        </w:rPr>
        <w:t>на 2027</w:t>
      </w:r>
      <w:r w:rsidR="000F4ED1" w:rsidRPr="00F436A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F436AF" w:rsidRDefault="00F436AF" w:rsidP="00F436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F4ED1" w:rsidRDefault="000F4ED1" w:rsidP="00F436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финансово-экономическое обоснование является неотъемлемой частью сметы </w:t>
      </w:r>
      <w:r w:rsidR="00F436AF">
        <w:rPr>
          <w:rFonts w:ascii="Times New Roman" w:hAnsi="Times New Roman" w:cs="Times New Roman"/>
          <w:sz w:val="24"/>
          <w:szCs w:val="24"/>
        </w:rPr>
        <w:t xml:space="preserve">доходов и </w:t>
      </w:r>
      <w:r>
        <w:rPr>
          <w:rFonts w:ascii="Times New Roman" w:hAnsi="Times New Roman" w:cs="Times New Roman"/>
          <w:sz w:val="24"/>
          <w:szCs w:val="24"/>
        </w:rPr>
        <w:t>расходо</w:t>
      </w:r>
      <w:r w:rsidR="00037C9A">
        <w:rPr>
          <w:rFonts w:ascii="Times New Roman" w:hAnsi="Times New Roman" w:cs="Times New Roman"/>
          <w:sz w:val="24"/>
          <w:szCs w:val="24"/>
        </w:rPr>
        <w:t>в  СНТ «ПРОТВА-2» на 2027</w:t>
      </w:r>
      <w:r w:rsidR="00F436AF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, подготовлено в соответствии с п.8.</w:t>
      </w:r>
      <w:proofErr w:type="gramStart"/>
      <w:r>
        <w:rPr>
          <w:rFonts w:ascii="Times New Roman" w:hAnsi="Times New Roman" w:cs="Times New Roman"/>
          <w:sz w:val="24"/>
          <w:szCs w:val="24"/>
        </w:rPr>
        <w:t>ст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14, пп.22 п.1 ст17,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15 п.1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 ФЗ-217 от 01.01.2019 «О ведении гражданами садоводства и огородничества для собственных нужд, и о внесении изменений в отдельные Законодательные акты Российской федерации</w:t>
      </w:r>
      <w:r w:rsidR="00DD31D4">
        <w:rPr>
          <w:rFonts w:ascii="Times New Roman" w:hAnsi="Times New Roman" w:cs="Times New Roman"/>
          <w:sz w:val="24"/>
          <w:szCs w:val="24"/>
        </w:rPr>
        <w:t>».</w:t>
      </w:r>
    </w:p>
    <w:p w:rsidR="00DD31D4" w:rsidRDefault="00DD31D4" w:rsidP="00F436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</w:t>
      </w:r>
      <w:r w:rsidR="00D30346">
        <w:rPr>
          <w:rFonts w:ascii="Times New Roman" w:hAnsi="Times New Roman" w:cs="Times New Roman"/>
          <w:sz w:val="24"/>
          <w:szCs w:val="24"/>
        </w:rPr>
        <w:t xml:space="preserve"> данные, </w:t>
      </w:r>
      <w:r w:rsidR="007B1F85">
        <w:rPr>
          <w:rFonts w:ascii="Times New Roman" w:hAnsi="Times New Roman" w:cs="Times New Roman"/>
          <w:sz w:val="24"/>
          <w:szCs w:val="24"/>
        </w:rPr>
        <w:t>стоимостные величины</w:t>
      </w:r>
      <w:r w:rsidR="00D30346">
        <w:rPr>
          <w:rFonts w:ascii="Times New Roman" w:hAnsi="Times New Roman" w:cs="Times New Roman"/>
          <w:sz w:val="24"/>
          <w:szCs w:val="24"/>
        </w:rPr>
        <w:t xml:space="preserve">, приведенные </w:t>
      </w:r>
      <w:r w:rsidR="007B1F85">
        <w:rPr>
          <w:rFonts w:ascii="Times New Roman" w:hAnsi="Times New Roman" w:cs="Times New Roman"/>
          <w:sz w:val="24"/>
          <w:szCs w:val="24"/>
        </w:rPr>
        <w:t xml:space="preserve"> в данном документе</w:t>
      </w:r>
      <w:r w:rsidR="00D30346">
        <w:rPr>
          <w:rFonts w:ascii="Times New Roman" w:hAnsi="Times New Roman" w:cs="Times New Roman"/>
          <w:sz w:val="24"/>
          <w:szCs w:val="24"/>
        </w:rPr>
        <w:t>,</w:t>
      </w:r>
      <w:r w:rsidR="007B1F85">
        <w:rPr>
          <w:rFonts w:ascii="Times New Roman" w:hAnsi="Times New Roman" w:cs="Times New Roman"/>
          <w:sz w:val="24"/>
          <w:szCs w:val="24"/>
        </w:rPr>
        <w:t xml:space="preserve"> взяты из открытых источников в сети интернет, а также исходя из сложившейся практики реализации сметы </w:t>
      </w:r>
      <w:r w:rsidR="00F436AF">
        <w:rPr>
          <w:rFonts w:ascii="Times New Roman" w:hAnsi="Times New Roman" w:cs="Times New Roman"/>
          <w:sz w:val="24"/>
          <w:szCs w:val="24"/>
        </w:rPr>
        <w:t xml:space="preserve">доходов и </w:t>
      </w:r>
      <w:r w:rsidR="007B1F85">
        <w:rPr>
          <w:rFonts w:ascii="Times New Roman" w:hAnsi="Times New Roman" w:cs="Times New Roman"/>
          <w:sz w:val="24"/>
          <w:szCs w:val="24"/>
        </w:rPr>
        <w:t>расходов в 2022, 2023</w:t>
      </w:r>
      <w:r w:rsidR="00F436AF">
        <w:rPr>
          <w:rFonts w:ascii="Times New Roman" w:hAnsi="Times New Roman" w:cs="Times New Roman"/>
          <w:sz w:val="24"/>
          <w:szCs w:val="24"/>
        </w:rPr>
        <w:t>, 2024</w:t>
      </w:r>
      <w:r w:rsidR="00037C9A">
        <w:rPr>
          <w:rFonts w:ascii="Times New Roman" w:hAnsi="Times New Roman" w:cs="Times New Roman"/>
          <w:sz w:val="24"/>
          <w:szCs w:val="24"/>
        </w:rPr>
        <w:t>,2025</w:t>
      </w:r>
      <w:r w:rsidR="007B1F85">
        <w:rPr>
          <w:rFonts w:ascii="Times New Roman" w:hAnsi="Times New Roman" w:cs="Times New Roman"/>
          <w:sz w:val="24"/>
          <w:szCs w:val="24"/>
        </w:rPr>
        <w:t xml:space="preserve"> годах</w:t>
      </w:r>
      <w:r w:rsidR="00AA7754">
        <w:rPr>
          <w:rFonts w:ascii="Times New Roman" w:hAnsi="Times New Roman" w:cs="Times New Roman"/>
          <w:sz w:val="24"/>
          <w:szCs w:val="24"/>
        </w:rPr>
        <w:t xml:space="preserve"> в СНТ «ПРОТВА-2»</w:t>
      </w:r>
      <w:r w:rsidR="007B1F85">
        <w:rPr>
          <w:rFonts w:ascii="Times New Roman" w:hAnsi="Times New Roman" w:cs="Times New Roman"/>
          <w:sz w:val="24"/>
          <w:szCs w:val="24"/>
        </w:rPr>
        <w:t>.</w:t>
      </w:r>
    </w:p>
    <w:p w:rsidR="00AA7754" w:rsidRDefault="00AA7754" w:rsidP="00F436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Размер членского взноса, равно как и платы за приобретение, создание, содержание имущества общего пользования, текущий и капитальный ремонт объектов капитального строительства, относящихся к имуществу общего пользования и расположенных в границах территории садоводства или огородничества, за услуги и работы товарищества по управлению таким имуществом, рассчитаны с собственника как тариф, который зависит от количества соток, находящихся в собств</w:t>
      </w:r>
      <w:r w:rsidR="00D72A67">
        <w:rPr>
          <w:rFonts w:ascii="Times New Roman" w:hAnsi="Times New Roman" w:cs="Times New Roman"/>
          <w:sz w:val="24"/>
          <w:szCs w:val="24"/>
        </w:rPr>
        <w:t xml:space="preserve">енности  одного правообладателя </w:t>
      </w:r>
      <w:r>
        <w:rPr>
          <w:rFonts w:ascii="Times New Roman" w:hAnsi="Times New Roman" w:cs="Times New Roman"/>
          <w:sz w:val="24"/>
          <w:szCs w:val="24"/>
        </w:rPr>
        <w:t>физического лица.</w:t>
      </w:r>
      <w:proofErr w:type="gramEnd"/>
    </w:p>
    <w:p w:rsidR="00AA7754" w:rsidRDefault="00AA7754" w:rsidP="00F436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Финансово-экономическое обоснование сметы лежит в основе Сметы </w:t>
      </w:r>
      <w:r w:rsidR="00F436AF">
        <w:rPr>
          <w:rFonts w:ascii="Times New Roman" w:hAnsi="Times New Roman" w:cs="Times New Roman"/>
          <w:sz w:val="24"/>
          <w:szCs w:val="24"/>
        </w:rPr>
        <w:t xml:space="preserve">доходов и </w:t>
      </w:r>
      <w:r>
        <w:rPr>
          <w:rFonts w:ascii="Times New Roman" w:hAnsi="Times New Roman" w:cs="Times New Roman"/>
          <w:sz w:val="24"/>
          <w:szCs w:val="24"/>
        </w:rPr>
        <w:t>расходов СНТ и не может быть использовано в обоснование снижения тарифа для отдельных правообладателей земельных участков в границах территории СНТ «ПРОТВА-2» под предлогом не использования или отсутствия необходимости использования тех или иных коммунальных услуг.</w:t>
      </w:r>
    </w:p>
    <w:p w:rsidR="001B7DA4" w:rsidRDefault="001B7DA4" w:rsidP="00F436AF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Пояснения к статьям проекта сметы</w:t>
      </w:r>
    </w:p>
    <w:p w:rsidR="001B7DA4" w:rsidRPr="00721747" w:rsidRDefault="001B7DA4" w:rsidP="00F436AF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21747">
        <w:rPr>
          <w:rFonts w:ascii="Times New Roman" w:hAnsi="Times New Roman" w:cs="Times New Roman"/>
          <w:b/>
          <w:sz w:val="24"/>
          <w:szCs w:val="24"/>
        </w:rPr>
        <w:t>Членские взносы</w:t>
      </w:r>
    </w:p>
    <w:p w:rsidR="003C3ABC" w:rsidRDefault="00721747" w:rsidP="00F436A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Зарплата председателя. Н</w:t>
      </w:r>
      <w:r w:rsidR="00D72A67">
        <w:rPr>
          <w:rFonts w:ascii="Times New Roman" w:hAnsi="Times New Roman" w:cs="Times New Roman"/>
          <w:sz w:val="24"/>
          <w:szCs w:val="24"/>
        </w:rPr>
        <w:t>а основании трудового договора о</w:t>
      </w:r>
      <w:r w:rsidR="00037C9A">
        <w:rPr>
          <w:rFonts w:ascii="Times New Roman" w:hAnsi="Times New Roman" w:cs="Times New Roman"/>
          <w:sz w:val="24"/>
          <w:szCs w:val="24"/>
        </w:rPr>
        <w:t>клад председателя в 2027 году составляет  29</w:t>
      </w:r>
      <w:r w:rsidR="00D72A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000 рублей в месяц</w:t>
      </w:r>
      <w:r w:rsidR="0022216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перечисляется на карточный счет председателя. Размер оплаты основывается на средних показателях зарплат председателей СНТ в Наро</w:t>
      </w:r>
      <w:r w:rsidR="00D72A67">
        <w:rPr>
          <w:rFonts w:ascii="Times New Roman" w:hAnsi="Times New Roman" w:cs="Times New Roman"/>
          <w:sz w:val="24"/>
          <w:szCs w:val="24"/>
        </w:rPr>
        <w:t xml:space="preserve">-Фоминском районе, </w:t>
      </w:r>
      <w:r w:rsidR="00F436AF">
        <w:rPr>
          <w:rFonts w:ascii="Times New Roman" w:hAnsi="Times New Roman" w:cs="Times New Roman"/>
          <w:sz w:val="24"/>
          <w:szCs w:val="24"/>
        </w:rPr>
        <w:t>количеством времени затраченного на выпол</w:t>
      </w:r>
      <w:r w:rsidR="003C3ABC">
        <w:rPr>
          <w:rFonts w:ascii="Times New Roman" w:hAnsi="Times New Roman" w:cs="Times New Roman"/>
          <w:sz w:val="24"/>
          <w:szCs w:val="24"/>
        </w:rPr>
        <w:t xml:space="preserve">нение должностных обязанностей председателя правления, уровнем ответственности за административно-хозяйственную деятельность, </w:t>
      </w:r>
      <w:r w:rsidR="00D72A67">
        <w:rPr>
          <w:rFonts w:ascii="Times New Roman" w:hAnsi="Times New Roman" w:cs="Times New Roman"/>
          <w:sz w:val="24"/>
          <w:szCs w:val="24"/>
        </w:rPr>
        <w:t>а также принимаются во внимание рекомендации Налоговой инспекции о соблюд</w:t>
      </w:r>
      <w:r w:rsidR="003C3ABC">
        <w:rPr>
          <w:rFonts w:ascii="Times New Roman" w:hAnsi="Times New Roman" w:cs="Times New Roman"/>
          <w:sz w:val="24"/>
          <w:szCs w:val="24"/>
        </w:rPr>
        <w:t>ении МРОТ</w:t>
      </w:r>
      <w:r>
        <w:rPr>
          <w:rFonts w:ascii="Times New Roman" w:hAnsi="Times New Roman" w:cs="Times New Roman"/>
          <w:sz w:val="24"/>
          <w:szCs w:val="24"/>
        </w:rPr>
        <w:t>.</w:t>
      </w:r>
      <w:r w:rsidR="00F436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196D" w:rsidRDefault="00037C9A" w:rsidP="003C3ABC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Федеральная служба по труду и занятости, </w:t>
      </w:r>
      <w:r w:rsidR="00F436AF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 xml:space="preserve">едеральная </w:t>
      </w:r>
      <w:r w:rsidR="00F436A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алоговая </w:t>
      </w:r>
      <w:r w:rsidR="00F436AF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лужба</w:t>
      </w:r>
      <w:r w:rsidR="00F436AF">
        <w:rPr>
          <w:rFonts w:ascii="Times New Roman" w:hAnsi="Times New Roman" w:cs="Times New Roman"/>
          <w:sz w:val="24"/>
          <w:szCs w:val="24"/>
        </w:rPr>
        <w:t xml:space="preserve"> систематически контролирует сведения о фактичес</w:t>
      </w:r>
      <w:r>
        <w:rPr>
          <w:rFonts w:ascii="Times New Roman" w:hAnsi="Times New Roman" w:cs="Times New Roman"/>
          <w:sz w:val="24"/>
          <w:szCs w:val="24"/>
        </w:rPr>
        <w:t>ком уровне оплаты труда</w:t>
      </w:r>
      <w:r w:rsidR="00F436AF">
        <w:rPr>
          <w:rFonts w:ascii="Times New Roman" w:hAnsi="Times New Roman" w:cs="Times New Roman"/>
          <w:sz w:val="24"/>
          <w:szCs w:val="24"/>
        </w:rPr>
        <w:t>. Для этого фискальные контролеры сверяют данные из годовой зарплатной отчетности со значениями МРОТ за прошлый год</w:t>
      </w:r>
      <w:r w:rsidR="00DE720A">
        <w:rPr>
          <w:rFonts w:ascii="Times New Roman" w:hAnsi="Times New Roman" w:cs="Times New Roman"/>
          <w:sz w:val="24"/>
          <w:szCs w:val="24"/>
        </w:rPr>
        <w:t xml:space="preserve"> по М</w:t>
      </w:r>
      <w:r>
        <w:rPr>
          <w:rFonts w:ascii="Times New Roman" w:hAnsi="Times New Roman" w:cs="Times New Roman"/>
          <w:sz w:val="24"/>
          <w:szCs w:val="24"/>
        </w:rPr>
        <w:t>осковской области</w:t>
      </w:r>
      <w:r w:rsidR="00F436AF">
        <w:rPr>
          <w:rFonts w:ascii="Times New Roman" w:hAnsi="Times New Roman" w:cs="Times New Roman"/>
          <w:sz w:val="24"/>
          <w:szCs w:val="24"/>
        </w:rPr>
        <w:t>. За выплату зарплаты ниже МРОТ работодателю грозит административная</w:t>
      </w:r>
      <w:r>
        <w:rPr>
          <w:rFonts w:ascii="Times New Roman" w:hAnsi="Times New Roman" w:cs="Times New Roman"/>
          <w:sz w:val="24"/>
          <w:szCs w:val="24"/>
        </w:rPr>
        <w:t>, а при систематическом нарушении, уголовная</w:t>
      </w:r>
      <w:r w:rsidR="00F436AF">
        <w:rPr>
          <w:rFonts w:ascii="Times New Roman" w:hAnsi="Times New Roman" w:cs="Times New Roman"/>
          <w:sz w:val="24"/>
          <w:szCs w:val="24"/>
        </w:rPr>
        <w:t xml:space="preserve"> ответственность.</w:t>
      </w:r>
    </w:p>
    <w:p w:rsidR="00F5196D" w:rsidRPr="00F436AF" w:rsidRDefault="00F436AF" w:rsidP="00F436A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</w:t>
      </w:r>
      <w:r w:rsidR="00037C9A">
        <w:rPr>
          <w:rFonts w:ascii="Times New Roman" w:hAnsi="Times New Roman" w:cs="Times New Roman"/>
          <w:sz w:val="24"/>
          <w:szCs w:val="24"/>
        </w:rPr>
        <w:t xml:space="preserve"> января 2026 года МРОТ в Московской области-27 800</w:t>
      </w:r>
      <w:r>
        <w:rPr>
          <w:rFonts w:ascii="Times New Roman" w:hAnsi="Times New Roman" w:cs="Times New Roman"/>
          <w:sz w:val="24"/>
          <w:szCs w:val="24"/>
        </w:rPr>
        <w:t xml:space="preserve"> руб. Принимая </w:t>
      </w:r>
      <w:r w:rsidR="00037C9A">
        <w:rPr>
          <w:rFonts w:ascii="Times New Roman" w:hAnsi="Times New Roman" w:cs="Times New Roman"/>
          <w:sz w:val="24"/>
          <w:szCs w:val="24"/>
        </w:rPr>
        <w:t>во внимание тот факт, что в 2025</w:t>
      </w:r>
      <w:r>
        <w:rPr>
          <w:rFonts w:ascii="Times New Roman" w:hAnsi="Times New Roman" w:cs="Times New Roman"/>
          <w:sz w:val="24"/>
          <w:szCs w:val="24"/>
        </w:rPr>
        <w:t xml:space="preserve"> году МРОТ в</w:t>
      </w:r>
      <w:r w:rsidR="00037C9A">
        <w:rPr>
          <w:rFonts w:ascii="Times New Roman" w:hAnsi="Times New Roman" w:cs="Times New Roman"/>
          <w:sz w:val="24"/>
          <w:szCs w:val="24"/>
        </w:rPr>
        <w:t xml:space="preserve"> Московской области был – 24 500</w:t>
      </w:r>
      <w:r>
        <w:rPr>
          <w:rFonts w:ascii="Times New Roman" w:hAnsi="Times New Roman" w:cs="Times New Roman"/>
          <w:sz w:val="24"/>
          <w:szCs w:val="24"/>
        </w:rPr>
        <w:t xml:space="preserve"> руб</w:t>
      </w:r>
      <w:r w:rsidR="00037C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</w:t>
      </w:r>
      <w:r w:rsidR="00D2178A">
        <w:rPr>
          <w:rFonts w:ascii="Times New Roman" w:hAnsi="Times New Roman" w:cs="Times New Roman"/>
          <w:sz w:val="24"/>
          <w:szCs w:val="24"/>
        </w:rPr>
        <w:t xml:space="preserve"> то есть </w:t>
      </w:r>
      <w:r>
        <w:rPr>
          <w:rFonts w:ascii="Times New Roman" w:hAnsi="Times New Roman" w:cs="Times New Roman"/>
          <w:sz w:val="24"/>
          <w:szCs w:val="24"/>
        </w:rPr>
        <w:t xml:space="preserve"> то логично предположить, что МРОТ</w:t>
      </w:r>
      <w:r w:rsidR="0022216B">
        <w:rPr>
          <w:rFonts w:ascii="Times New Roman" w:hAnsi="Times New Roman" w:cs="Times New Roman"/>
          <w:sz w:val="24"/>
          <w:szCs w:val="24"/>
        </w:rPr>
        <w:t xml:space="preserve"> </w:t>
      </w:r>
      <w:r w:rsidR="00D2178A">
        <w:rPr>
          <w:rFonts w:ascii="Times New Roman" w:hAnsi="Times New Roman" w:cs="Times New Roman"/>
          <w:sz w:val="24"/>
          <w:szCs w:val="24"/>
        </w:rPr>
        <w:t>в 2027</w:t>
      </w:r>
      <w:r>
        <w:rPr>
          <w:rFonts w:ascii="Times New Roman" w:hAnsi="Times New Roman" w:cs="Times New Roman"/>
          <w:sz w:val="24"/>
          <w:szCs w:val="24"/>
        </w:rPr>
        <w:t xml:space="preserve"> году в Московской</w:t>
      </w:r>
      <w:r w:rsidR="00D2178A">
        <w:rPr>
          <w:rFonts w:ascii="Times New Roman" w:hAnsi="Times New Roman" w:cs="Times New Roman"/>
          <w:sz w:val="24"/>
          <w:szCs w:val="24"/>
        </w:rPr>
        <w:t xml:space="preserve"> области составит порядка 31 600</w:t>
      </w:r>
      <w:r>
        <w:rPr>
          <w:rFonts w:ascii="Times New Roman" w:hAnsi="Times New Roman" w:cs="Times New Roman"/>
          <w:sz w:val="24"/>
          <w:szCs w:val="24"/>
        </w:rPr>
        <w:t xml:space="preserve"> руб</w:t>
      </w:r>
      <w:r w:rsidR="00D2178A">
        <w:rPr>
          <w:rFonts w:ascii="Times New Roman" w:hAnsi="Times New Roman" w:cs="Times New Roman"/>
          <w:sz w:val="24"/>
          <w:szCs w:val="24"/>
        </w:rPr>
        <w:t>. до вычета НДФЛ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21747" w:rsidRDefault="00721747" w:rsidP="00F436A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196D" w:rsidRDefault="00721747" w:rsidP="00F436A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1747">
        <w:rPr>
          <w:rFonts w:ascii="Times New Roman" w:hAnsi="Times New Roman" w:cs="Times New Roman"/>
          <w:sz w:val="24"/>
          <w:szCs w:val="24"/>
        </w:rPr>
        <w:t>График работы председателя ненормированный, предпо</w:t>
      </w:r>
      <w:r>
        <w:rPr>
          <w:rFonts w:ascii="Times New Roman" w:hAnsi="Times New Roman" w:cs="Times New Roman"/>
          <w:sz w:val="24"/>
          <w:szCs w:val="24"/>
        </w:rPr>
        <w:t xml:space="preserve">лагает работу в праздничные </w:t>
      </w:r>
      <w:r w:rsidRPr="00721747">
        <w:rPr>
          <w:rFonts w:ascii="Times New Roman" w:hAnsi="Times New Roman" w:cs="Times New Roman"/>
          <w:sz w:val="24"/>
          <w:szCs w:val="24"/>
        </w:rPr>
        <w:t>и выходные</w:t>
      </w:r>
      <w:r>
        <w:rPr>
          <w:rFonts w:ascii="Times New Roman" w:hAnsi="Times New Roman" w:cs="Times New Roman"/>
          <w:sz w:val="24"/>
          <w:szCs w:val="24"/>
        </w:rPr>
        <w:t xml:space="preserve"> дни. Кроме должностных обязанностей, прописанных в Уставе и трудовом договоре</w:t>
      </w:r>
      <w:r w:rsidR="004D4A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Председатель СНТ может нести как административную, так и уголовную ответственность.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Помимо исполнения обязанностей, указанных в Уставе СНТ «ПРОТВА-2»</w:t>
      </w:r>
      <w:r w:rsidR="004D4A7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Председатель СНТ постоянно осуществляет сверку платежей по целевым и членским взносам, по оплате потребленной электроэнергии, предпринимает действия по своевременному сбору взносов, решает оперативные вопросы и задачи, поступающие от членов СНТ,  осуществляет стратегическое планирование развития СНТ и взаимодействие с </w:t>
      </w:r>
      <w:r w:rsidR="001A50EC">
        <w:rPr>
          <w:rFonts w:ascii="Times New Roman" w:hAnsi="Times New Roman" w:cs="Times New Roman"/>
          <w:sz w:val="24"/>
          <w:szCs w:val="24"/>
        </w:rPr>
        <w:t xml:space="preserve">органами государственной власти, контрагентами, следит за состоянием технического оборудования СНТ. </w:t>
      </w:r>
      <w:proofErr w:type="gramEnd"/>
    </w:p>
    <w:p w:rsidR="001A50EC" w:rsidRDefault="001A50EC" w:rsidP="00F436A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Оклад председателя оставался без изменений более 5</w:t>
      </w:r>
      <w:r w:rsidR="00D2178A">
        <w:rPr>
          <w:rFonts w:ascii="Times New Roman" w:hAnsi="Times New Roman" w:cs="Times New Roman"/>
          <w:sz w:val="24"/>
          <w:szCs w:val="24"/>
        </w:rPr>
        <w:t xml:space="preserve"> лет, с 1 января 2027</w:t>
      </w:r>
      <w:r>
        <w:rPr>
          <w:rFonts w:ascii="Times New Roman" w:hAnsi="Times New Roman" w:cs="Times New Roman"/>
          <w:sz w:val="24"/>
          <w:szCs w:val="24"/>
        </w:rPr>
        <w:t xml:space="preserve"> оклад будет проиндексирован на </w:t>
      </w:r>
      <w:r w:rsidR="0022216B">
        <w:rPr>
          <w:rFonts w:ascii="Times New Roman" w:hAnsi="Times New Roman" w:cs="Times New Roman"/>
          <w:sz w:val="24"/>
          <w:szCs w:val="24"/>
        </w:rPr>
        <w:t xml:space="preserve">плановый уровень </w:t>
      </w:r>
      <w:r>
        <w:rPr>
          <w:rFonts w:ascii="Times New Roman" w:hAnsi="Times New Roman" w:cs="Times New Roman"/>
          <w:sz w:val="24"/>
          <w:szCs w:val="24"/>
        </w:rPr>
        <w:t xml:space="preserve">инфляции </w:t>
      </w:r>
      <w:r w:rsidR="0081087B">
        <w:rPr>
          <w:rFonts w:ascii="Times New Roman" w:hAnsi="Times New Roman" w:cs="Times New Roman"/>
          <w:sz w:val="24"/>
          <w:szCs w:val="24"/>
        </w:rPr>
        <w:t>4% по отношению к 2026</w:t>
      </w:r>
      <w:r w:rsidR="0022216B">
        <w:rPr>
          <w:rFonts w:ascii="Times New Roman" w:hAnsi="Times New Roman" w:cs="Times New Roman"/>
          <w:sz w:val="24"/>
          <w:szCs w:val="24"/>
        </w:rPr>
        <w:t xml:space="preserve"> году, при фактическом текущем уровне инфля</w:t>
      </w:r>
      <w:r w:rsidR="0081087B">
        <w:rPr>
          <w:rFonts w:ascii="Times New Roman" w:hAnsi="Times New Roman" w:cs="Times New Roman"/>
          <w:sz w:val="24"/>
          <w:szCs w:val="24"/>
        </w:rPr>
        <w:t>ции в 2026</w:t>
      </w:r>
      <w:r w:rsidR="0022216B">
        <w:rPr>
          <w:rFonts w:ascii="Times New Roman" w:hAnsi="Times New Roman" w:cs="Times New Roman"/>
          <w:sz w:val="24"/>
          <w:szCs w:val="24"/>
        </w:rPr>
        <w:t xml:space="preserve"> году- </w:t>
      </w:r>
      <w:r w:rsidR="0081087B">
        <w:rPr>
          <w:rFonts w:ascii="Times New Roman" w:hAnsi="Times New Roman" w:cs="Times New Roman"/>
          <w:sz w:val="24"/>
          <w:szCs w:val="24"/>
        </w:rPr>
        <w:t>6-</w:t>
      </w:r>
      <w:r w:rsidR="0022216B">
        <w:rPr>
          <w:rFonts w:ascii="Times New Roman" w:hAnsi="Times New Roman" w:cs="Times New Roman"/>
          <w:sz w:val="24"/>
          <w:szCs w:val="24"/>
        </w:rPr>
        <w:t>10%</w:t>
      </w:r>
      <w:r w:rsidR="00B124D1">
        <w:rPr>
          <w:rFonts w:ascii="Times New Roman" w:hAnsi="Times New Roman" w:cs="Times New Roman"/>
          <w:sz w:val="24"/>
          <w:szCs w:val="24"/>
        </w:rPr>
        <w:t xml:space="preserve"> и </w:t>
      </w:r>
      <w:r w:rsidR="0081087B">
        <w:rPr>
          <w:rFonts w:ascii="Times New Roman" w:hAnsi="Times New Roman" w:cs="Times New Roman"/>
          <w:sz w:val="24"/>
          <w:szCs w:val="24"/>
        </w:rPr>
        <w:t>составит 29</w:t>
      </w:r>
      <w:r w:rsidR="002221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000 руб</w:t>
      </w:r>
      <w:r w:rsidR="0081087B">
        <w:rPr>
          <w:rFonts w:ascii="Times New Roman" w:hAnsi="Times New Roman" w:cs="Times New Roman"/>
          <w:sz w:val="24"/>
          <w:szCs w:val="24"/>
        </w:rPr>
        <w:t>.</w:t>
      </w:r>
      <w:r w:rsidR="0022216B">
        <w:rPr>
          <w:rFonts w:ascii="Times New Roman" w:hAnsi="Times New Roman" w:cs="Times New Roman"/>
          <w:sz w:val="24"/>
          <w:szCs w:val="24"/>
        </w:rPr>
        <w:t xml:space="preserve"> ежемесячно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2216B" w:rsidRDefault="0022216B" w:rsidP="00F436A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00E33" w:rsidRPr="0022216B" w:rsidRDefault="00B00E33" w:rsidP="00F436A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2216B">
        <w:rPr>
          <w:rFonts w:ascii="Times New Roman" w:hAnsi="Times New Roman" w:cs="Times New Roman"/>
          <w:sz w:val="24"/>
          <w:szCs w:val="24"/>
          <w:u w:val="single"/>
        </w:rPr>
        <w:t>В обязанности председателя входят также такие критические для жизнеобеспечения СНТ и наиболее сложные в управлении позиции как:</w:t>
      </w:r>
    </w:p>
    <w:p w:rsidR="00B00E33" w:rsidRDefault="00923C68" w:rsidP="00F436AF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обязан принимать меры к увеличению размера членских, целевых и иных взносов для погашения </w:t>
      </w:r>
      <w:r w:rsidR="0081087B">
        <w:rPr>
          <w:rFonts w:ascii="Times New Roman" w:hAnsi="Times New Roman" w:cs="Times New Roman"/>
          <w:sz w:val="24"/>
          <w:szCs w:val="24"/>
        </w:rPr>
        <w:t>счетов за потребленную электроэнергию</w:t>
      </w:r>
    </w:p>
    <w:p w:rsidR="00923C68" w:rsidRPr="00923C68" w:rsidRDefault="00923C68" w:rsidP="00F436AF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обязан организовать надлежащую работу по </w:t>
      </w:r>
      <w:r>
        <w:rPr>
          <w:rFonts w:ascii="Times New Roman" w:hAnsi="Times New Roman" w:cs="Times New Roman"/>
          <w:sz w:val="24"/>
          <w:szCs w:val="24"/>
          <w:u w:val="single"/>
        </w:rPr>
        <w:t>взысканию задолженности по членским взносам с членов СНТ</w:t>
      </w:r>
    </w:p>
    <w:p w:rsidR="00923C68" w:rsidRDefault="00923C68" w:rsidP="00F436AF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обязан разработать план безубыточной деятельности СНТ</w:t>
      </w:r>
    </w:p>
    <w:p w:rsidR="001C47DD" w:rsidRDefault="001C47DD" w:rsidP="00F436AF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обязан контролировать и вести строгий учет потребления товариществом электроэнергии</w:t>
      </w:r>
    </w:p>
    <w:p w:rsidR="001C47DD" w:rsidRDefault="001C47DD" w:rsidP="00F436AF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отрицательной динамики бюджета в обязанности председателя входит предложить соразмерное увеличение членских взносов для поддержания стабильной, безубыточной деятельности СНТ «ПРОТВА-2»</w:t>
      </w:r>
    </w:p>
    <w:p w:rsidR="001A50EC" w:rsidRDefault="001A50EC" w:rsidP="00F436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3C68">
        <w:rPr>
          <w:rFonts w:ascii="Times New Roman" w:hAnsi="Times New Roman" w:cs="Times New Roman"/>
          <w:sz w:val="24"/>
          <w:szCs w:val="24"/>
        </w:rPr>
        <w:t>Предполагаемая сумма для утверждения за календ</w:t>
      </w:r>
      <w:r w:rsidR="0081087B">
        <w:rPr>
          <w:rFonts w:ascii="Times New Roman" w:hAnsi="Times New Roman" w:cs="Times New Roman"/>
          <w:sz w:val="24"/>
          <w:szCs w:val="24"/>
        </w:rPr>
        <w:t>арный год соответственно: 348</w:t>
      </w:r>
      <w:r w:rsidR="00B124D1" w:rsidRPr="00923C68">
        <w:rPr>
          <w:rFonts w:ascii="Times New Roman" w:hAnsi="Times New Roman" w:cs="Times New Roman"/>
          <w:sz w:val="24"/>
          <w:szCs w:val="24"/>
        </w:rPr>
        <w:t> 000 руб</w:t>
      </w:r>
      <w:r w:rsidR="0081087B">
        <w:rPr>
          <w:rFonts w:ascii="Times New Roman" w:hAnsi="Times New Roman" w:cs="Times New Roman"/>
          <w:sz w:val="24"/>
          <w:szCs w:val="24"/>
        </w:rPr>
        <w:t>.</w:t>
      </w:r>
    </w:p>
    <w:p w:rsidR="00203857" w:rsidRPr="00203857" w:rsidRDefault="00203857" w:rsidP="00F436A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03857">
        <w:rPr>
          <w:rFonts w:ascii="Times New Roman" w:hAnsi="Times New Roman" w:cs="Times New Roman"/>
          <w:sz w:val="24"/>
          <w:szCs w:val="24"/>
        </w:rPr>
        <w:t>Оплата бухгалтерских услуг.</w:t>
      </w:r>
    </w:p>
    <w:p w:rsidR="001501EC" w:rsidRDefault="00203857" w:rsidP="00F436A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2019 года бухгалтерские услуги для нашего СНТ обеспечивает ООО «</w:t>
      </w:r>
      <w:proofErr w:type="gramStart"/>
      <w:r>
        <w:rPr>
          <w:rFonts w:ascii="Times New Roman" w:hAnsi="Times New Roman" w:cs="Times New Roman"/>
          <w:sz w:val="24"/>
          <w:szCs w:val="24"/>
        </w:rPr>
        <w:t>Бух-Центр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» на основании Договора, который содержит Перечень предоставляемых услуг, объем этих услуг и сроки из предоставления. Ежемесячный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размер опл</w:t>
      </w:r>
      <w:r w:rsidR="006E7E73">
        <w:rPr>
          <w:rFonts w:ascii="Times New Roman" w:hAnsi="Times New Roman" w:cs="Times New Roman"/>
          <w:sz w:val="24"/>
          <w:szCs w:val="24"/>
        </w:rPr>
        <w:t>аты труда</w:t>
      </w:r>
      <w:proofErr w:type="gramEnd"/>
      <w:r w:rsidR="006E7E73">
        <w:rPr>
          <w:rFonts w:ascii="Times New Roman" w:hAnsi="Times New Roman" w:cs="Times New Roman"/>
          <w:sz w:val="24"/>
          <w:szCs w:val="24"/>
        </w:rPr>
        <w:t xml:space="preserve"> </w:t>
      </w:r>
      <w:r w:rsidR="00C566EC">
        <w:rPr>
          <w:rFonts w:ascii="Times New Roman" w:hAnsi="Times New Roman" w:cs="Times New Roman"/>
          <w:sz w:val="24"/>
          <w:szCs w:val="24"/>
        </w:rPr>
        <w:t>в 2026</w:t>
      </w:r>
      <w:r w:rsidR="001501EC">
        <w:rPr>
          <w:rFonts w:ascii="Times New Roman" w:hAnsi="Times New Roman" w:cs="Times New Roman"/>
          <w:sz w:val="24"/>
          <w:szCs w:val="24"/>
        </w:rPr>
        <w:t xml:space="preserve"> году </w:t>
      </w:r>
      <w:r w:rsidR="00C566EC">
        <w:rPr>
          <w:rFonts w:ascii="Times New Roman" w:hAnsi="Times New Roman" w:cs="Times New Roman"/>
          <w:sz w:val="24"/>
          <w:szCs w:val="24"/>
        </w:rPr>
        <w:t>составляет 19 000</w:t>
      </w:r>
      <w:r w:rsidR="006E7E73">
        <w:rPr>
          <w:rFonts w:ascii="Times New Roman" w:hAnsi="Times New Roman" w:cs="Times New Roman"/>
          <w:sz w:val="24"/>
          <w:szCs w:val="24"/>
        </w:rPr>
        <w:t xml:space="preserve"> руб</w:t>
      </w:r>
      <w:r w:rsidR="00C566EC">
        <w:rPr>
          <w:rFonts w:ascii="Times New Roman" w:hAnsi="Times New Roman" w:cs="Times New Roman"/>
          <w:sz w:val="24"/>
          <w:szCs w:val="24"/>
        </w:rPr>
        <w:t>. с отчетностью, начиная с 1 января 2027</w:t>
      </w:r>
      <w:r w:rsidR="00BD626C">
        <w:rPr>
          <w:rFonts w:ascii="Times New Roman" w:hAnsi="Times New Roman" w:cs="Times New Roman"/>
          <w:sz w:val="24"/>
          <w:szCs w:val="24"/>
        </w:rPr>
        <w:t xml:space="preserve"> года произойдет увеличение стоимости обсл</w:t>
      </w:r>
      <w:r w:rsidR="006E7E73">
        <w:rPr>
          <w:rFonts w:ascii="Times New Roman" w:hAnsi="Times New Roman" w:cs="Times New Roman"/>
          <w:sz w:val="24"/>
          <w:szCs w:val="24"/>
        </w:rPr>
        <w:t>уживан</w:t>
      </w:r>
      <w:r w:rsidR="00C566EC">
        <w:rPr>
          <w:rFonts w:ascii="Times New Roman" w:hAnsi="Times New Roman" w:cs="Times New Roman"/>
          <w:sz w:val="24"/>
          <w:szCs w:val="24"/>
        </w:rPr>
        <w:t>ия, которая составит 20 000</w:t>
      </w:r>
      <w:r w:rsidR="00BD626C">
        <w:rPr>
          <w:rFonts w:ascii="Times New Roman" w:hAnsi="Times New Roman" w:cs="Times New Roman"/>
          <w:sz w:val="24"/>
          <w:szCs w:val="24"/>
        </w:rPr>
        <w:t xml:space="preserve"> руб</w:t>
      </w:r>
      <w:r w:rsidR="00C566EC">
        <w:rPr>
          <w:rFonts w:ascii="Times New Roman" w:hAnsi="Times New Roman" w:cs="Times New Roman"/>
          <w:sz w:val="24"/>
          <w:szCs w:val="24"/>
        </w:rPr>
        <w:t>.</w:t>
      </w:r>
      <w:r w:rsidR="00BD626C">
        <w:rPr>
          <w:rFonts w:ascii="Times New Roman" w:hAnsi="Times New Roman" w:cs="Times New Roman"/>
          <w:sz w:val="24"/>
          <w:szCs w:val="24"/>
        </w:rPr>
        <w:t xml:space="preserve"> в месяц.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01EC">
        <w:rPr>
          <w:rFonts w:ascii="Times New Roman" w:hAnsi="Times New Roman" w:cs="Times New Roman"/>
          <w:sz w:val="24"/>
          <w:szCs w:val="24"/>
        </w:rPr>
        <w:t>Нужно отметить, что договор СНТ с ООО «</w:t>
      </w:r>
      <w:proofErr w:type="gramStart"/>
      <w:r w:rsidR="001501EC">
        <w:rPr>
          <w:rFonts w:ascii="Times New Roman" w:hAnsi="Times New Roman" w:cs="Times New Roman"/>
          <w:sz w:val="24"/>
          <w:szCs w:val="24"/>
        </w:rPr>
        <w:t>Бух-Центр</w:t>
      </w:r>
      <w:proofErr w:type="gramEnd"/>
      <w:r w:rsidR="001501EC">
        <w:rPr>
          <w:rFonts w:ascii="Times New Roman" w:hAnsi="Times New Roman" w:cs="Times New Roman"/>
          <w:sz w:val="24"/>
          <w:szCs w:val="24"/>
        </w:rPr>
        <w:t>» содержит положение о возможном ежегодном 10% увеличении размера стоимости услуг в связи с инфляционными процессами, но учитывая долгосрочное сотрудничество, дисциплину платежей, от</w:t>
      </w:r>
      <w:r w:rsidR="00C566EC">
        <w:rPr>
          <w:rFonts w:ascii="Times New Roman" w:hAnsi="Times New Roman" w:cs="Times New Roman"/>
          <w:sz w:val="24"/>
          <w:szCs w:val="24"/>
        </w:rPr>
        <w:t>лаженные бизнес процессы, в 2027</w:t>
      </w:r>
      <w:r w:rsidR="001501EC">
        <w:rPr>
          <w:rFonts w:ascii="Times New Roman" w:hAnsi="Times New Roman" w:cs="Times New Roman"/>
          <w:sz w:val="24"/>
          <w:szCs w:val="24"/>
        </w:rPr>
        <w:t xml:space="preserve"> году указанный рост стоимости услуг составит 5%, при фактическом уровне инфляции </w:t>
      </w:r>
      <w:r w:rsidR="00C566EC">
        <w:rPr>
          <w:rFonts w:ascii="Times New Roman" w:hAnsi="Times New Roman" w:cs="Times New Roman"/>
          <w:sz w:val="24"/>
          <w:szCs w:val="24"/>
        </w:rPr>
        <w:t>6-</w:t>
      </w:r>
      <w:r w:rsidR="001501EC">
        <w:rPr>
          <w:rFonts w:ascii="Times New Roman" w:hAnsi="Times New Roman" w:cs="Times New Roman"/>
          <w:sz w:val="24"/>
          <w:szCs w:val="24"/>
        </w:rPr>
        <w:t xml:space="preserve">10%. </w:t>
      </w:r>
    </w:p>
    <w:p w:rsidR="00203857" w:rsidRDefault="00203857" w:rsidP="00F436A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Помимо этого ООО «</w:t>
      </w:r>
      <w:proofErr w:type="gramStart"/>
      <w:r>
        <w:rPr>
          <w:rFonts w:ascii="Times New Roman" w:hAnsi="Times New Roman" w:cs="Times New Roman"/>
          <w:sz w:val="24"/>
          <w:szCs w:val="24"/>
        </w:rPr>
        <w:t>Бух-Центр</w:t>
      </w:r>
      <w:proofErr w:type="gramEnd"/>
      <w:r>
        <w:rPr>
          <w:rFonts w:ascii="Times New Roman" w:hAnsi="Times New Roman" w:cs="Times New Roman"/>
          <w:sz w:val="24"/>
          <w:szCs w:val="24"/>
        </w:rPr>
        <w:t>» совместно с председателем СНТ готовят обязательные отчеты по отходам и недрам за</w:t>
      </w:r>
      <w:r w:rsidR="006E7E73">
        <w:rPr>
          <w:rFonts w:ascii="Times New Roman" w:hAnsi="Times New Roman" w:cs="Times New Roman"/>
          <w:sz w:val="24"/>
          <w:szCs w:val="24"/>
        </w:rPr>
        <w:t xml:space="preserve"> отдельную п</w:t>
      </w:r>
      <w:r w:rsidR="00C566EC">
        <w:rPr>
          <w:rFonts w:ascii="Times New Roman" w:hAnsi="Times New Roman" w:cs="Times New Roman"/>
          <w:sz w:val="24"/>
          <w:szCs w:val="24"/>
        </w:rPr>
        <w:t>лату, которая в 2027</w:t>
      </w:r>
      <w:r>
        <w:rPr>
          <w:rFonts w:ascii="Times New Roman" w:hAnsi="Times New Roman" w:cs="Times New Roman"/>
          <w:sz w:val="24"/>
          <w:szCs w:val="24"/>
        </w:rPr>
        <w:t xml:space="preserve"> году с</w:t>
      </w:r>
      <w:r w:rsidR="00C566EC">
        <w:rPr>
          <w:rFonts w:ascii="Times New Roman" w:hAnsi="Times New Roman" w:cs="Times New Roman"/>
          <w:sz w:val="24"/>
          <w:szCs w:val="24"/>
        </w:rPr>
        <w:t xml:space="preserve">оставит ориентировочно 8000 </w:t>
      </w:r>
      <w:proofErr w:type="spellStart"/>
      <w:r w:rsidR="00C566EC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="00C566EC">
        <w:rPr>
          <w:rFonts w:ascii="Times New Roman" w:hAnsi="Times New Roman" w:cs="Times New Roman"/>
          <w:sz w:val="24"/>
          <w:szCs w:val="24"/>
        </w:rPr>
        <w:t>, что включено в ежемесячную сумму.</w:t>
      </w:r>
    </w:p>
    <w:p w:rsidR="008E4176" w:rsidRDefault="008E4176" w:rsidP="00F436A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03857" w:rsidRPr="008E4176" w:rsidRDefault="00203857" w:rsidP="00F436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4176">
        <w:rPr>
          <w:rFonts w:ascii="Times New Roman" w:hAnsi="Times New Roman" w:cs="Times New Roman"/>
          <w:sz w:val="24"/>
          <w:szCs w:val="24"/>
        </w:rPr>
        <w:t>Предполагаемая сумма для ут</w:t>
      </w:r>
      <w:r w:rsidR="00C566EC">
        <w:rPr>
          <w:rFonts w:ascii="Times New Roman" w:hAnsi="Times New Roman" w:cs="Times New Roman"/>
          <w:sz w:val="24"/>
          <w:szCs w:val="24"/>
        </w:rPr>
        <w:t xml:space="preserve">верждения за календарный год 240 </w:t>
      </w:r>
      <w:r w:rsidRPr="008E4176">
        <w:rPr>
          <w:rFonts w:ascii="Times New Roman" w:hAnsi="Times New Roman" w:cs="Times New Roman"/>
          <w:sz w:val="24"/>
          <w:szCs w:val="24"/>
        </w:rPr>
        <w:t>000 руб</w:t>
      </w:r>
      <w:r w:rsidR="00C566EC">
        <w:rPr>
          <w:rFonts w:ascii="Times New Roman" w:hAnsi="Times New Roman" w:cs="Times New Roman"/>
          <w:sz w:val="24"/>
          <w:szCs w:val="24"/>
        </w:rPr>
        <w:t>.</w:t>
      </w:r>
    </w:p>
    <w:p w:rsidR="008E4176" w:rsidRDefault="008E4176" w:rsidP="00F436A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A50EC" w:rsidRPr="008E4176" w:rsidRDefault="001A50EC" w:rsidP="00F436A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4176">
        <w:rPr>
          <w:rFonts w:ascii="Times New Roman" w:hAnsi="Times New Roman" w:cs="Times New Roman"/>
          <w:sz w:val="24"/>
          <w:szCs w:val="24"/>
        </w:rPr>
        <w:t>Оплата услуг сторожей.</w:t>
      </w:r>
    </w:p>
    <w:p w:rsidR="005C7096" w:rsidRDefault="001A50EC" w:rsidP="00F436A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1A50EC">
        <w:rPr>
          <w:rFonts w:ascii="Times New Roman" w:hAnsi="Times New Roman" w:cs="Times New Roman"/>
          <w:sz w:val="24"/>
          <w:szCs w:val="24"/>
        </w:rPr>
        <w:t>СНТ «ПРОТВА-2»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6A3C">
        <w:rPr>
          <w:rFonts w:ascii="Times New Roman" w:hAnsi="Times New Roman" w:cs="Times New Roman"/>
          <w:sz w:val="24"/>
          <w:szCs w:val="24"/>
        </w:rPr>
        <w:t>в 2026</w:t>
      </w:r>
      <w:r w:rsidR="001501EC">
        <w:rPr>
          <w:rFonts w:ascii="Times New Roman" w:hAnsi="Times New Roman" w:cs="Times New Roman"/>
          <w:sz w:val="24"/>
          <w:szCs w:val="24"/>
        </w:rPr>
        <w:t xml:space="preserve"> году на основании гражданско-правового договора работает 1 сторож</w:t>
      </w:r>
      <w:r>
        <w:rPr>
          <w:rFonts w:ascii="Times New Roman" w:hAnsi="Times New Roman" w:cs="Times New Roman"/>
          <w:sz w:val="24"/>
          <w:szCs w:val="24"/>
        </w:rPr>
        <w:t>. Усло</w:t>
      </w:r>
      <w:r w:rsidR="001501EC">
        <w:rPr>
          <w:rFonts w:ascii="Times New Roman" w:hAnsi="Times New Roman" w:cs="Times New Roman"/>
          <w:sz w:val="24"/>
          <w:szCs w:val="24"/>
        </w:rPr>
        <w:t>вия работы, обязанности сторожа устанавливаются упомянутым договором ГПХ. Важно отметить, что сторож работает пятидневную рабочую неделю, однако по договоренности</w:t>
      </w:r>
      <w:r w:rsidR="00F66A3C">
        <w:rPr>
          <w:rFonts w:ascii="Times New Roman" w:hAnsi="Times New Roman" w:cs="Times New Roman"/>
          <w:sz w:val="24"/>
          <w:szCs w:val="24"/>
        </w:rPr>
        <w:t>,</w:t>
      </w:r>
      <w:r w:rsidR="001501EC">
        <w:rPr>
          <w:rFonts w:ascii="Times New Roman" w:hAnsi="Times New Roman" w:cs="Times New Roman"/>
          <w:sz w:val="24"/>
          <w:szCs w:val="24"/>
        </w:rPr>
        <w:t xml:space="preserve"> выходные приходятся на будни, официальные праздники также являются рабочими для сторожа СНТ. Стоимость услуг</w:t>
      </w:r>
      <w:r w:rsidR="00F66A3C">
        <w:rPr>
          <w:rFonts w:ascii="Times New Roman" w:hAnsi="Times New Roman" w:cs="Times New Roman"/>
          <w:sz w:val="24"/>
          <w:szCs w:val="24"/>
        </w:rPr>
        <w:t xml:space="preserve"> 1 сторожа в месяц составляет 27</w:t>
      </w:r>
      <w:r w:rsidR="001501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000 руб</w:t>
      </w:r>
      <w:r w:rsidR="00F66A3C">
        <w:rPr>
          <w:rFonts w:ascii="Times New Roman" w:hAnsi="Times New Roman" w:cs="Times New Roman"/>
          <w:sz w:val="24"/>
          <w:szCs w:val="24"/>
        </w:rPr>
        <w:t>.</w:t>
      </w:r>
      <w:r w:rsidR="005C7096">
        <w:rPr>
          <w:rFonts w:ascii="Times New Roman" w:hAnsi="Times New Roman" w:cs="Times New Roman"/>
          <w:sz w:val="24"/>
          <w:szCs w:val="24"/>
        </w:rPr>
        <w:t xml:space="preserve"> </w:t>
      </w:r>
      <w:r w:rsidR="001501EC">
        <w:rPr>
          <w:rFonts w:ascii="Times New Roman" w:hAnsi="Times New Roman" w:cs="Times New Roman"/>
          <w:sz w:val="24"/>
          <w:szCs w:val="24"/>
        </w:rPr>
        <w:t>в период с января по ап</w:t>
      </w:r>
      <w:r w:rsidR="00F66A3C">
        <w:rPr>
          <w:rFonts w:ascii="Times New Roman" w:hAnsi="Times New Roman" w:cs="Times New Roman"/>
          <w:sz w:val="24"/>
          <w:szCs w:val="24"/>
        </w:rPr>
        <w:t>рель, и с ноября по декабрь 2026 года. С 1 января 2027</w:t>
      </w:r>
      <w:r w:rsidR="001501EC">
        <w:rPr>
          <w:rFonts w:ascii="Times New Roman" w:hAnsi="Times New Roman" w:cs="Times New Roman"/>
          <w:sz w:val="24"/>
          <w:szCs w:val="24"/>
        </w:rPr>
        <w:t xml:space="preserve"> года стоимость услуг сторожа буде</w:t>
      </w:r>
      <w:r w:rsidR="00F66A3C">
        <w:rPr>
          <w:rFonts w:ascii="Times New Roman" w:hAnsi="Times New Roman" w:cs="Times New Roman"/>
          <w:sz w:val="24"/>
          <w:szCs w:val="24"/>
        </w:rPr>
        <w:t>т проиндексирована и составит 28</w:t>
      </w:r>
      <w:r w:rsidR="001501EC">
        <w:rPr>
          <w:rFonts w:ascii="Times New Roman" w:hAnsi="Times New Roman" w:cs="Times New Roman"/>
          <w:sz w:val="24"/>
          <w:szCs w:val="24"/>
        </w:rPr>
        <w:t xml:space="preserve"> 000 руб. </w:t>
      </w:r>
    </w:p>
    <w:p w:rsidR="001A50EC" w:rsidRDefault="001A50EC" w:rsidP="00F436A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A50EC" w:rsidRDefault="001A50EC" w:rsidP="00F436A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Предполагаемая сумма для утверждения за к</w:t>
      </w:r>
      <w:r w:rsidR="005E24DB">
        <w:rPr>
          <w:rFonts w:ascii="Times New Roman" w:hAnsi="Times New Roman" w:cs="Times New Roman"/>
          <w:sz w:val="24"/>
          <w:szCs w:val="24"/>
        </w:rPr>
        <w:t>ален</w:t>
      </w:r>
      <w:r w:rsidR="00F66A3C">
        <w:rPr>
          <w:rFonts w:ascii="Times New Roman" w:hAnsi="Times New Roman" w:cs="Times New Roman"/>
          <w:sz w:val="24"/>
          <w:szCs w:val="24"/>
        </w:rPr>
        <w:t>дарный год 196</w:t>
      </w:r>
      <w:r w:rsidR="005C7096">
        <w:rPr>
          <w:rFonts w:ascii="Times New Roman" w:hAnsi="Times New Roman" w:cs="Times New Roman"/>
          <w:sz w:val="24"/>
          <w:szCs w:val="24"/>
        </w:rPr>
        <w:t> 000 руб</w:t>
      </w:r>
      <w:r w:rsidR="00F66A3C">
        <w:rPr>
          <w:rFonts w:ascii="Times New Roman" w:hAnsi="Times New Roman" w:cs="Times New Roman"/>
          <w:sz w:val="24"/>
          <w:szCs w:val="24"/>
        </w:rPr>
        <w:t>.</w:t>
      </w:r>
    </w:p>
    <w:p w:rsidR="001A50EC" w:rsidRDefault="001A50EC" w:rsidP="00F436A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954F9" w:rsidRDefault="009954F9" w:rsidP="00F436A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954F9" w:rsidRDefault="009954F9" w:rsidP="00F436A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21ED" w:rsidRDefault="009C21ED" w:rsidP="00F436A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Оплата </w:t>
      </w:r>
      <w:r w:rsidR="00F5196D">
        <w:rPr>
          <w:rFonts w:ascii="Times New Roman" w:hAnsi="Times New Roman" w:cs="Times New Roman"/>
          <w:sz w:val="24"/>
          <w:szCs w:val="24"/>
        </w:rPr>
        <w:t>услуг по уборке те</w:t>
      </w:r>
      <w:r>
        <w:rPr>
          <w:rFonts w:ascii="Times New Roman" w:hAnsi="Times New Roman" w:cs="Times New Roman"/>
          <w:sz w:val="24"/>
          <w:szCs w:val="24"/>
        </w:rPr>
        <w:t>рритории (площадка сбора ТКО)</w:t>
      </w:r>
      <w:r w:rsidR="001A50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5130" w:rsidRPr="00345130" w:rsidRDefault="00345130" w:rsidP="00F436AF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45130">
        <w:rPr>
          <w:rFonts w:ascii="Times New Roman" w:hAnsi="Times New Roman" w:cs="Times New Roman"/>
          <w:sz w:val="24"/>
          <w:szCs w:val="24"/>
        </w:rPr>
        <w:t xml:space="preserve">Если площадка с контейнерами, в которые складируются отходы, находится в ненадлежащем состоянии, организация (СНТ) может быть привлечена к ответственности. За такое нарушение предусмотрены штрафы. Так, за несоблюдение санитарно-эпидемиологических требований на виновных налагается штраф до 20000 рублей. Также за несоблюдение правил охраны </w:t>
      </w:r>
      <w:r w:rsidRPr="00345130">
        <w:rPr>
          <w:rFonts w:ascii="Times New Roman" w:hAnsi="Times New Roman" w:cs="Times New Roman"/>
          <w:sz w:val="24"/>
          <w:szCs w:val="24"/>
        </w:rPr>
        <w:lastRenderedPageBreak/>
        <w:t>окружающей среды при обращении с отходами положен штраф в сумме до 250 000 руб</w:t>
      </w:r>
      <w:r w:rsidR="00285232">
        <w:rPr>
          <w:rFonts w:ascii="Times New Roman" w:hAnsi="Times New Roman" w:cs="Times New Roman"/>
          <w:sz w:val="24"/>
          <w:szCs w:val="24"/>
        </w:rPr>
        <w:t>.</w:t>
      </w:r>
      <w:r w:rsidRPr="00345130">
        <w:rPr>
          <w:rFonts w:ascii="Times New Roman" w:hAnsi="Times New Roman" w:cs="Times New Roman"/>
          <w:sz w:val="24"/>
          <w:szCs w:val="24"/>
        </w:rPr>
        <w:t xml:space="preserve"> для юридических лиц.</w:t>
      </w:r>
    </w:p>
    <w:p w:rsidR="005E24DB" w:rsidRDefault="00345130" w:rsidP="00F436A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Уборка площадки для сбора ТКО осуществляется на основании Договора ГПХ в период с мая по сентябрь включительно после каждого вывоза ТКО 2 раза в неделю. Однако, учитывая частые сбои вывоза региональным оператором, приходится утрамбовывать отходы и предпринимать дополнительные действия по поддержанию площадки в порядке. Несколько лет оплата данных услуг составлял</w:t>
      </w:r>
      <w:r w:rsidR="005E24DB">
        <w:rPr>
          <w:rFonts w:ascii="Times New Roman" w:hAnsi="Times New Roman" w:cs="Times New Roman"/>
          <w:sz w:val="24"/>
          <w:szCs w:val="24"/>
        </w:rPr>
        <w:t>а 10000 руб</w:t>
      </w:r>
      <w:r w:rsidR="00285232">
        <w:rPr>
          <w:rFonts w:ascii="Times New Roman" w:hAnsi="Times New Roman" w:cs="Times New Roman"/>
          <w:sz w:val="24"/>
          <w:szCs w:val="24"/>
        </w:rPr>
        <w:t>.</w:t>
      </w:r>
      <w:r w:rsidR="005E24DB">
        <w:rPr>
          <w:rFonts w:ascii="Times New Roman" w:hAnsi="Times New Roman" w:cs="Times New Roman"/>
          <w:sz w:val="24"/>
          <w:szCs w:val="24"/>
        </w:rPr>
        <w:t xml:space="preserve"> в месяц. Индексация произошла в 2024 году. </w:t>
      </w:r>
    </w:p>
    <w:p w:rsidR="00345130" w:rsidRDefault="00285232" w:rsidP="00F436A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2027</w:t>
      </w:r>
      <w:r w:rsidR="00345130">
        <w:rPr>
          <w:rFonts w:ascii="Times New Roman" w:hAnsi="Times New Roman" w:cs="Times New Roman"/>
          <w:sz w:val="24"/>
          <w:szCs w:val="24"/>
        </w:rPr>
        <w:t xml:space="preserve"> году оплата труда по уборке площадке сбора ТКО будет проиндекс</w:t>
      </w:r>
      <w:r w:rsidR="005E24DB">
        <w:rPr>
          <w:rFonts w:ascii="Times New Roman" w:hAnsi="Times New Roman" w:cs="Times New Roman"/>
          <w:sz w:val="24"/>
          <w:szCs w:val="24"/>
        </w:rPr>
        <w:t>ирована на плановы</w:t>
      </w:r>
      <w:r>
        <w:rPr>
          <w:rFonts w:ascii="Times New Roman" w:hAnsi="Times New Roman" w:cs="Times New Roman"/>
          <w:sz w:val="24"/>
          <w:szCs w:val="24"/>
        </w:rPr>
        <w:t>й уровень инфляции и составит 14</w:t>
      </w:r>
      <w:r w:rsidR="00345130">
        <w:rPr>
          <w:rFonts w:ascii="Times New Roman" w:hAnsi="Times New Roman" w:cs="Times New Roman"/>
          <w:sz w:val="24"/>
          <w:szCs w:val="24"/>
        </w:rPr>
        <w:t> 000 руб</w:t>
      </w:r>
      <w:r>
        <w:rPr>
          <w:rFonts w:ascii="Times New Roman" w:hAnsi="Times New Roman" w:cs="Times New Roman"/>
          <w:sz w:val="24"/>
          <w:szCs w:val="24"/>
        </w:rPr>
        <w:t>.</w:t>
      </w:r>
      <w:r w:rsidR="00345130">
        <w:rPr>
          <w:rFonts w:ascii="Times New Roman" w:hAnsi="Times New Roman" w:cs="Times New Roman"/>
          <w:sz w:val="24"/>
          <w:szCs w:val="24"/>
        </w:rPr>
        <w:t xml:space="preserve"> в месяц  </w:t>
      </w:r>
    </w:p>
    <w:p w:rsidR="009C21ED" w:rsidRDefault="009C21ED" w:rsidP="00F436A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45130" w:rsidRDefault="00345130" w:rsidP="00F436A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Предполагаемая сумма для утверждения за кал</w:t>
      </w:r>
      <w:r w:rsidR="00285232">
        <w:rPr>
          <w:rFonts w:ascii="Times New Roman" w:hAnsi="Times New Roman" w:cs="Times New Roman"/>
          <w:sz w:val="24"/>
          <w:szCs w:val="24"/>
        </w:rPr>
        <w:t>ендарный год 70</w:t>
      </w:r>
      <w:r>
        <w:rPr>
          <w:rFonts w:ascii="Times New Roman" w:hAnsi="Times New Roman" w:cs="Times New Roman"/>
          <w:sz w:val="24"/>
          <w:szCs w:val="24"/>
        </w:rPr>
        <w:t> 000 руб</w:t>
      </w:r>
      <w:r w:rsidR="00285232">
        <w:rPr>
          <w:rFonts w:ascii="Times New Roman" w:hAnsi="Times New Roman" w:cs="Times New Roman"/>
          <w:sz w:val="24"/>
          <w:szCs w:val="24"/>
        </w:rPr>
        <w:t>.</w:t>
      </w:r>
    </w:p>
    <w:p w:rsidR="00F5196D" w:rsidRDefault="00F5196D" w:rsidP="00F436A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5196D" w:rsidRDefault="00F5196D" w:rsidP="00F436A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Оплата услуг по покосу общих территории СНТ «ПРОТВА-2»  </w:t>
      </w:r>
    </w:p>
    <w:p w:rsidR="00F5196D" w:rsidRDefault="00F5196D" w:rsidP="00F436AF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Поко</w:t>
      </w:r>
      <w:r w:rsidR="00F305A8">
        <w:rPr>
          <w:rFonts w:ascii="Times New Roman" w:hAnsi="Times New Roman" w:cs="Times New Roman"/>
          <w:sz w:val="24"/>
          <w:szCs w:val="24"/>
        </w:rPr>
        <w:t xml:space="preserve">сы общих территорий: санитарно-охранная зона, </w:t>
      </w:r>
      <w:r w:rsidR="009954F9">
        <w:rPr>
          <w:rFonts w:ascii="Times New Roman" w:hAnsi="Times New Roman" w:cs="Times New Roman"/>
          <w:sz w:val="24"/>
          <w:szCs w:val="24"/>
        </w:rPr>
        <w:t xml:space="preserve">центральная дорога, пожарные пруды, около правления, трансформатора, площадки сбора ТКО совершаются каждый </w:t>
      </w:r>
      <w:r w:rsidR="00275138">
        <w:rPr>
          <w:rFonts w:ascii="Times New Roman" w:hAnsi="Times New Roman" w:cs="Times New Roman"/>
          <w:sz w:val="24"/>
          <w:szCs w:val="24"/>
        </w:rPr>
        <w:t>месяц в период с мая по авгу</w:t>
      </w:r>
      <w:proofErr w:type="gramStart"/>
      <w:r w:rsidR="00275138">
        <w:rPr>
          <w:rFonts w:ascii="Times New Roman" w:hAnsi="Times New Roman" w:cs="Times New Roman"/>
          <w:sz w:val="24"/>
          <w:szCs w:val="24"/>
        </w:rPr>
        <w:t>ст</w:t>
      </w:r>
      <w:r w:rsidR="009954F9">
        <w:rPr>
          <w:rFonts w:ascii="Times New Roman" w:hAnsi="Times New Roman" w:cs="Times New Roman"/>
          <w:sz w:val="24"/>
          <w:szCs w:val="24"/>
        </w:rPr>
        <w:t xml:space="preserve"> вкл</w:t>
      </w:r>
      <w:proofErr w:type="gramEnd"/>
      <w:r w:rsidR="009954F9">
        <w:rPr>
          <w:rFonts w:ascii="Times New Roman" w:hAnsi="Times New Roman" w:cs="Times New Roman"/>
          <w:sz w:val="24"/>
          <w:szCs w:val="24"/>
        </w:rPr>
        <w:t xml:space="preserve">ючительно с целью соблюдения норм противопожарной безопасности, улучшения видимости для автомобилистов и прохожих, а также во избежание размножения змей. </w:t>
      </w:r>
    </w:p>
    <w:p w:rsidR="00F305A8" w:rsidRDefault="00F305A8" w:rsidP="00F436AF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Средняя стоимость услуг за покос травы триммером составлял в 2025 году 500 рублей за сотку, то есть работы на стандартном участке в 6 соток составит 3000 рублей. Примерная площадь покоса в СНТ более 50 соток.</w:t>
      </w:r>
    </w:p>
    <w:p w:rsidR="009954F9" w:rsidRDefault="009954F9" w:rsidP="00F436AF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Предполагаемая сумма оплаты данного вида работ предлагается для утверждения</w:t>
      </w:r>
      <w:r w:rsidR="00A37ABE">
        <w:rPr>
          <w:rFonts w:ascii="Times New Roman" w:hAnsi="Times New Roman" w:cs="Times New Roman"/>
          <w:sz w:val="24"/>
          <w:szCs w:val="24"/>
        </w:rPr>
        <w:t xml:space="preserve"> за календарный год в размере 100</w:t>
      </w:r>
      <w:r>
        <w:rPr>
          <w:rFonts w:ascii="Times New Roman" w:hAnsi="Times New Roman" w:cs="Times New Roman"/>
          <w:sz w:val="24"/>
          <w:szCs w:val="24"/>
        </w:rPr>
        <w:t> 000 руб</w:t>
      </w:r>
      <w:r w:rsidR="00275138">
        <w:rPr>
          <w:rFonts w:ascii="Times New Roman" w:hAnsi="Times New Roman" w:cs="Times New Roman"/>
          <w:sz w:val="24"/>
          <w:szCs w:val="24"/>
        </w:rPr>
        <w:t>. или 25</w:t>
      </w:r>
      <w:r w:rsidR="00F305A8">
        <w:rPr>
          <w:rFonts w:ascii="Times New Roman" w:hAnsi="Times New Roman" w:cs="Times New Roman"/>
          <w:sz w:val="24"/>
          <w:szCs w:val="24"/>
        </w:rPr>
        <w:t> 000 рубле</w:t>
      </w:r>
      <w:r w:rsidR="00275138">
        <w:rPr>
          <w:rFonts w:ascii="Times New Roman" w:hAnsi="Times New Roman" w:cs="Times New Roman"/>
          <w:sz w:val="24"/>
          <w:szCs w:val="24"/>
        </w:rPr>
        <w:t>й в мес</w:t>
      </w:r>
      <w:r w:rsidR="00F305A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C0AC0" w:rsidRDefault="004C0AC0" w:rsidP="00F436A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Чистка снега</w:t>
      </w:r>
    </w:p>
    <w:p w:rsidR="00F05A2F" w:rsidRDefault="004C0AC0" w:rsidP="00F436AF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01.01.2021 вступило в силу постановление Правительства РФ от 16 сентября 2020 года № 1479 «Об утверждении правил противопожарного режима в РФ». В соответствии со статьей 16 Федерального закона</w:t>
      </w:r>
      <w:r w:rsidR="00357835">
        <w:rPr>
          <w:rFonts w:ascii="Times New Roman" w:hAnsi="Times New Roman" w:cs="Times New Roman"/>
          <w:sz w:val="24"/>
          <w:szCs w:val="24"/>
        </w:rPr>
        <w:t xml:space="preserve"> «О пожарной безопасности» и на основании постановления каждое СНТ обязано следовать требованиям противопожарной безопасности и расчищать дороги от снега зимой. Сумма затрат напрямую зависит от погодных условий и из расчета </w:t>
      </w:r>
      <w:proofErr w:type="gramStart"/>
      <w:r w:rsidR="00357835">
        <w:rPr>
          <w:rFonts w:ascii="Times New Roman" w:hAnsi="Times New Roman" w:cs="Times New Roman"/>
          <w:sz w:val="24"/>
          <w:szCs w:val="24"/>
        </w:rPr>
        <w:t>норма-часа</w:t>
      </w:r>
      <w:proofErr w:type="gramEnd"/>
      <w:r w:rsidR="00357835">
        <w:rPr>
          <w:rFonts w:ascii="Times New Roman" w:hAnsi="Times New Roman" w:cs="Times New Roman"/>
          <w:sz w:val="24"/>
          <w:szCs w:val="24"/>
        </w:rPr>
        <w:t xml:space="preserve"> трактора. Работы по чистке снега осуществляются на основании до</w:t>
      </w:r>
      <w:r w:rsidR="00F05A2F">
        <w:rPr>
          <w:rFonts w:ascii="Times New Roman" w:hAnsi="Times New Roman" w:cs="Times New Roman"/>
          <w:sz w:val="24"/>
          <w:szCs w:val="24"/>
        </w:rPr>
        <w:t xml:space="preserve">говора с ИП </w:t>
      </w:r>
      <w:r w:rsidR="00357835">
        <w:rPr>
          <w:rFonts w:ascii="Times New Roman" w:hAnsi="Times New Roman" w:cs="Times New Roman"/>
          <w:sz w:val="24"/>
          <w:szCs w:val="24"/>
        </w:rPr>
        <w:t>для снижения расходов СНТ, тем не менее, принимая во внимание рост цен на топливо и уровень инфляции, стоимость услуг по чистке снега также п</w:t>
      </w:r>
      <w:r w:rsidR="00F05A2F">
        <w:rPr>
          <w:rFonts w:ascii="Times New Roman" w:hAnsi="Times New Roman" w:cs="Times New Roman"/>
          <w:sz w:val="24"/>
          <w:szCs w:val="24"/>
        </w:rPr>
        <w:t>ропорционально растет.</w:t>
      </w:r>
    </w:p>
    <w:p w:rsidR="00E358BE" w:rsidRDefault="00F05A2F" w:rsidP="00E358BE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смету доходов и расходов </w:t>
      </w:r>
      <w:r w:rsidR="000E2251">
        <w:rPr>
          <w:rFonts w:ascii="Times New Roman" w:hAnsi="Times New Roman" w:cs="Times New Roman"/>
          <w:sz w:val="24"/>
          <w:szCs w:val="24"/>
        </w:rPr>
        <w:t>2027</w:t>
      </w:r>
      <w:r w:rsidR="00BB52EF">
        <w:rPr>
          <w:rFonts w:ascii="Times New Roman" w:hAnsi="Times New Roman" w:cs="Times New Roman"/>
          <w:sz w:val="24"/>
          <w:szCs w:val="24"/>
        </w:rPr>
        <w:t xml:space="preserve"> года </w:t>
      </w:r>
      <w:r>
        <w:rPr>
          <w:rFonts w:ascii="Times New Roman" w:hAnsi="Times New Roman" w:cs="Times New Roman"/>
          <w:sz w:val="24"/>
          <w:szCs w:val="24"/>
        </w:rPr>
        <w:t>заложено 8 чисток за сезон</w:t>
      </w:r>
      <w:r w:rsidR="00BB52EF">
        <w:rPr>
          <w:rFonts w:ascii="Times New Roman" w:hAnsi="Times New Roman" w:cs="Times New Roman"/>
          <w:sz w:val="24"/>
          <w:szCs w:val="24"/>
        </w:rPr>
        <w:t xml:space="preserve"> (с ноября по февраль)</w:t>
      </w:r>
      <w:r>
        <w:rPr>
          <w:rFonts w:ascii="Times New Roman" w:hAnsi="Times New Roman" w:cs="Times New Roman"/>
          <w:sz w:val="24"/>
          <w:szCs w:val="24"/>
        </w:rPr>
        <w:t>, стоимость од</w:t>
      </w:r>
      <w:r w:rsidR="000E2251">
        <w:rPr>
          <w:rFonts w:ascii="Times New Roman" w:hAnsi="Times New Roman" w:cs="Times New Roman"/>
          <w:sz w:val="24"/>
          <w:szCs w:val="24"/>
        </w:rPr>
        <w:t>ной чистки 17 500</w:t>
      </w:r>
      <w:r w:rsidR="00BB52EF">
        <w:rPr>
          <w:rFonts w:ascii="Times New Roman" w:hAnsi="Times New Roman" w:cs="Times New Roman"/>
          <w:sz w:val="24"/>
          <w:szCs w:val="24"/>
        </w:rPr>
        <w:t xml:space="preserve"> руб</w:t>
      </w:r>
      <w:r w:rsidR="000E2251">
        <w:rPr>
          <w:rFonts w:ascii="Times New Roman" w:hAnsi="Times New Roman" w:cs="Times New Roman"/>
          <w:sz w:val="24"/>
          <w:szCs w:val="24"/>
        </w:rPr>
        <w:t>.</w:t>
      </w:r>
      <w:r w:rsidR="00525889">
        <w:rPr>
          <w:rFonts w:ascii="Times New Roman" w:hAnsi="Times New Roman" w:cs="Times New Roman"/>
          <w:sz w:val="24"/>
          <w:szCs w:val="24"/>
        </w:rPr>
        <w:t xml:space="preserve"> Для справки стоимость одной чистки в 2025-2026 составляла 16 000 рублей. </w:t>
      </w:r>
      <w:r w:rsidR="00E358BE">
        <w:rPr>
          <w:rFonts w:ascii="Times New Roman" w:hAnsi="Times New Roman" w:cs="Times New Roman"/>
          <w:sz w:val="24"/>
          <w:szCs w:val="24"/>
        </w:rPr>
        <w:t xml:space="preserve">По факту в зимний сезон 2025-2026 гг. было проведено 7 чисток снега, общей стоимостью 112 000 руб. </w:t>
      </w:r>
    </w:p>
    <w:p w:rsidR="00E358BE" w:rsidRDefault="00525889" w:rsidP="00E358BE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Важно отметить, что услугами данного подрядчика пользуются по договору более 5 соседних СНТ</w:t>
      </w:r>
      <w:r w:rsidR="00E358BE">
        <w:rPr>
          <w:rFonts w:ascii="Times New Roman" w:hAnsi="Times New Roman" w:cs="Times New Roman"/>
          <w:sz w:val="24"/>
          <w:szCs w:val="24"/>
        </w:rPr>
        <w:t>, чистка снега проводитс</w:t>
      </w:r>
      <w:r w:rsidR="00DE2296">
        <w:rPr>
          <w:rFonts w:ascii="Times New Roman" w:hAnsi="Times New Roman" w:cs="Times New Roman"/>
          <w:sz w:val="24"/>
          <w:szCs w:val="24"/>
        </w:rPr>
        <w:t>я одновременно во всех СНТ</w:t>
      </w:r>
      <w:r w:rsidR="00E358BE">
        <w:rPr>
          <w:rFonts w:ascii="Times New Roman" w:hAnsi="Times New Roman" w:cs="Times New Roman"/>
          <w:sz w:val="24"/>
          <w:szCs w:val="24"/>
        </w:rPr>
        <w:t>, что позволяет подрядчику оптимизировать логистику и, как следствие, держать расценки ниже рынка, более того</w:t>
      </w:r>
      <w:r w:rsidR="00DE2296">
        <w:rPr>
          <w:rFonts w:ascii="Times New Roman" w:hAnsi="Times New Roman" w:cs="Times New Roman"/>
          <w:sz w:val="24"/>
          <w:szCs w:val="24"/>
        </w:rPr>
        <w:t xml:space="preserve">, услуги предоставляются </w:t>
      </w:r>
      <w:proofErr w:type="spellStart"/>
      <w:r w:rsidR="00DE2296">
        <w:rPr>
          <w:rFonts w:ascii="Times New Roman" w:hAnsi="Times New Roman" w:cs="Times New Roman"/>
          <w:sz w:val="24"/>
          <w:szCs w:val="24"/>
        </w:rPr>
        <w:t>самозанятым</w:t>
      </w:r>
      <w:proofErr w:type="spellEnd"/>
      <w:r w:rsidR="00DE2296">
        <w:rPr>
          <w:rFonts w:ascii="Times New Roman" w:hAnsi="Times New Roman" w:cs="Times New Roman"/>
          <w:sz w:val="24"/>
          <w:szCs w:val="24"/>
        </w:rPr>
        <w:t xml:space="preserve"> Ивановым, что позитивно сказывается на экономии средств СНТ «ПРОТВА-2». </w:t>
      </w:r>
      <w:r w:rsidR="00E358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58F1" w:rsidRDefault="00357835" w:rsidP="00F436AF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Предлагаемая сумма для утверждени</w:t>
      </w:r>
      <w:r w:rsidR="000E2251">
        <w:rPr>
          <w:rFonts w:ascii="Times New Roman" w:hAnsi="Times New Roman" w:cs="Times New Roman"/>
          <w:sz w:val="24"/>
          <w:szCs w:val="24"/>
        </w:rPr>
        <w:t>я за 2027</w:t>
      </w:r>
      <w:r w:rsidR="00F05A2F">
        <w:rPr>
          <w:rFonts w:ascii="Times New Roman" w:hAnsi="Times New Roman" w:cs="Times New Roman"/>
          <w:sz w:val="24"/>
          <w:szCs w:val="24"/>
        </w:rPr>
        <w:t xml:space="preserve"> год кале</w:t>
      </w:r>
      <w:r w:rsidR="000E2251">
        <w:rPr>
          <w:rFonts w:ascii="Times New Roman" w:hAnsi="Times New Roman" w:cs="Times New Roman"/>
          <w:sz w:val="24"/>
          <w:szCs w:val="24"/>
        </w:rPr>
        <w:t>ндарный год 140</w:t>
      </w:r>
      <w:r w:rsidR="00BD626C">
        <w:rPr>
          <w:rFonts w:ascii="Times New Roman" w:hAnsi="Times New Roman" w:cs="Times New Roman"/>
          <w:sz w:val="24"/>
          <w:szCs w:val="24"/>
        </w:rPr>
        <w:t> 000 руб</w:t>
      </w:r>
      <w:r w:rsidR="000E2251">
        <w:rPr>
          <w:rFonts w:ascii="Times New Roman" w:hAnsi="Times New Roman" w:cs="Times New Roman"/>
          <w:sz w:val="24"/>
          <w:szCs w:val="24"/>
        </w:rPr>
        <w:t>.</w:t>
      </w:r>
    </w:p>
    <w:p w:rsidR="00DE2296" w:rsidRDefault="00DE2296" w:rsidP="00DE229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Летний водопровод</w:t>
      </w:r>
    </w:p>
    <w:p w:rsidR="00DE2296" w:rsidRPr="00DE2296" w:rsidRDefault="00DE2296" w:rsidP="00DE2296">
      <w:pPr>
        <w:ind w:left="708"/>
        <w:rPr>
          <w:rFonts w:ascii="Times New Roman" w:hAnsi="Times New Roman" w:cs="Times New Roman"/>
          <w:sz w:val="24"/>
          <w:szCs w:val="24"/>
        </w:rPr>
      </w:pPr>
      <w:r w:rsidRPr="00DE2296">
        <w:rPr>
          <w:rFonts w:ascii="Times New Roman" w:hAnsi="Times New Roman" w:cs="Times New Roman"/>
          <w:sz w:val="24"/>
          <w:szCs w:val="24"/>
        </w:rPr>
        <w:t>Работы по данной статье расходов происходят, как и все другие работы в СНТ, на основании договора ГПХ. Работы по обслуживанию летнего водопровода включают в себя открытие, закрытие, аварийные работы, сварку труб, ремонтные работы, покупку запасных частей для всей систему летнего водопровода.</w:t>
      </w:r>
    </w:p>
    <w:p w:rsidR="00DE2296" w:rsidRDefault="00DE2296" w:rsidP="00DE22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Предполагаемая сумма для утвержде</w:t>
      </w:r>
      <w:r w:rsidR="00714F24">
        <w:rPr>
          <w:rFonts w:ascii="Times New Roman" w:hAnsi="Times New Roman" w:cs="Times New Roman"/>
          <w:sz w:val="24"/>
          <w:szCs w:val="24"/>
        </w:rPr>
        <w:t>ния за календарный 2027 год – 36</w:t>
      </w:r>
      <w:r>
        <w:rPr>
          <w:rFonts w:ascii="Times New Roman" w:hAnsi="Times New Roman" w:cs="Times New Roman"/>
          <w:sz w:val="24"/>
          <w:szCs w:val="24"/>
        </w:rPr>
        <w:t xml:space="preserve"> 000 рублей.</w:t>
      </w:r>
    </w:p>
    <w:p w:rsidR="00DE2296" w:rsidRDefault="00DE2296" w:rsidP="00DE22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F58F1" w:rsidRPr="00DE2296" w:rsidRDefault="002F58F1" w:rsidP="00DE229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E2296">
        <w:rPr>
          <w:rFonts w:ascii="Times New Roman" w:hAnsi="Times New Roman" w:cs="Times New Roman"/>
          <w:sz w:val="24"/>
          <w:szCs w:val="24"/>
        </w:rPr>
        <w:t>Налог с ФОТ (фонд оплаты труда)</w:t>
      </w:r>
    </w:p>
    <w:p w:rsidR="002F58F1" w:rsidRDefault="002F58F1" w:rsidP="002F58F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налогов устанавливается в соответствии с налоговым кодексом РФ и включает в себя платежи, как и сроки уплаты в ИФНС, ПФ, МФ, ФСС.</w:t>
      </w:r>
    </w:p>
    <w:p w:rsidR="002F58F1" w:rsidRDefault="002F58F1" w:rsidP="002F58F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Предполагаемая сумма для утверждения за </w:t>
      </w:r>
      <w:r w:rsidR="00B32F77">
        <w:rPr>
          <w:rFonts w:ascii="Times New Roman" w:hAnsi="Times New Roman" w:cs="Times New Roman"/>
          <w:sz w:val="24"/>
          <w:szCs w:val="24"/>
        </w:rPr>
        <w:t>2027</w:t>
      </w:r>
      <w:r w:rsidR="00F05A2F">
        <w:rPr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Fonts w:ascii="Times New Roman" w:hAnsi="Times New Roman" w:cs="Times New Roman"/>
          <w:sz w:val="24"/>
          <w:szCs w:val="24"/>
        </w:rPr>
        <w:t>календарный год</w:t>
      </w:r>
      <w:r w:rsidR="00B32F77">
        <w:rPr>
          <w:rFonts w:ascii="Times New Roman" w:hAnsi="Times New Roman" w:cs="Times New Roman"/>
          <w:sz w:val="24"/>
          <w:szCs w:val="24"/>
        </w:rPr>
        <w:t xml:space="preserve"> 432</w:t>
      </w:r>
      <w:r w:rsidR="00B16B34">
        <w:rPr>
          <w:rFonts w:ascii="Times New Roman" w:hAnsi="Times New Roman" w:cs="Times New Roman"/>
          <w:sz w:val="24"/>
          <w:szCs w:val="24"/>
        </w:rPr>
        <w:t xml:space="preserve"> 000</w:t>
      </w:r>
      <w:r w:rsidR="004D4A77">
        <w:rPr>
          <w:rFonts w:ascii="Times New Roman" w:hAnsi="Times New Roman" w:cs="Times New Roman"/>
          <w:sz w:val="24"/>
          <w:szCs w:val="24"/>
        </w:rPr>
        <w:t xml:space="preserve"> рубля</w:t>
      </w:r>
    </w:p>
    <w:p w:rsidR="004D4A77" w:rsidRDefault="004D4A77" w:rsidP="002F58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D4A77" w:rsidRDefault="004D4A77" w:rsidP="0020385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Налог на недра (вода)</w:t>
      </w:r>
    </w:p>
    <w:p w:rsidR="004D4A77" w:rsidRDefault="004D4A77" w:rsidP="004D4A7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Учитывая</w:t>
      </w:r>
      <w:r w:rsidR="00B16B3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официальный</w:t>
      </w:r>
      <w:r w:rsidR="00B32F77">
        <w:rPr>
          <w:rFonts w:ascii="Times New Roman" w:hAnsi="Times New Roman" w:cs="Times New Roman"/>
          <w:sz w:val="24"/>
          <w:szCs w:val="24"/>
        </w:rPr>
        <w:t xml:space="preserve"> прогноз </w:t>
      </w:r>
      <w:proofErr w:type="spellStart"/>
      <w:r w:rsidR="00B32F77">
        <w:rPr>
          <w:rFonts w:ascii="Times New Roman" w:hAnsi="Times New Roman" w:cs="Times New Roman"/>
          <w:sz w:val="24"/>
          <w:szCs w:val="24"/>
        </w:rPr>
        <w:t>Гидромецентра</w:t>
      </w:r>
      <w:proofErr w:type="spellEnd"/>
      <w:r w:rsidR="00B32F77">
        <w:rPr>
          <w:rFonts w:ascii="Times New Roman" w:hAnsi="Times New Roman" w:cs="Times New Roman"/>
          <w:sz w:val="24"/>
          <w:szCs w:val="24"/>
        </w:rPr>
        <w:t xml:space="preserve"> лето 2027</w:t>
      </w:r>
      <w:r>
        <w:rPr>
          <w:rFonts w:ascii="Times New Roman" w:hAnsi="Times New Roman" w:cs="Times New Roman"/>
          <w:sz w:val="24"/>
          <w:szCs w:val="24"/>
        </w:rPr>
        <w:t xml:space="preserve"> предполагает быть экстремально засушливым, со средними показателями температуры 30-35 градусов по Цельсию. В связи с этим за основу взят размер налога жаркого лета 2022.</w:t>
      </w:r>
    </w:p>
    <w:p w:rsidR="00FC5D23" w:rsidRDefault="004D4A77" w:rsidP="004D4A7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Предполагаемая сумма для утверждения на </w:t>
      </w:r>
      <w:r w:rsidR="00B32F77">
        <w:rPr>
          <w:rFonts w:ascii="Times New Roman" w:hAnsi="Times New Roman" w:cs="Times New Roman"/>
          <w:sz w:val="24"/>
          <w:szCs w:val="24"/>
        </w:rPr>
        <w:t>2027</w:t>
      </w:r>
      <w:r w:rsidR="00B16B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календарный год </w:t>
      </w:r>
      <w:r w:rsidR="00FC5D23">
        <w:rPr>
          <w:rFonts w:ascii="Times New Roman" w:hAnsi="Times New Roman" w:cs="Times New Roman"/>
          <w:sz w:val="24"/>
          <w:szCs w:val="24"/>
        </w:rPr>
        <w:t>20 000 руб.</w:t>
      </w:r>
    </w:p>
    <w:p w:rsidR="00DE2296" w:rsidRDefault="00DE2296" w:rsidP="004D4A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2296" w:rsidRDefault="00DE2296" w:rsidP="00DE229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воды</w:t>
      </w:r>
    </w:p>
    <w:p w:rsidR="00077C40" w:rsidRPr="00077C40" w:rsidRDefault="00077C40" w:rsidP="00077C40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условиям выданной Лицензии на пользования </w:t>
      </w:r>
      <w:r w:rsidR="00FE519F">
        <w:rPr>
          <w:rFonts w:ascii="Times New Roman" w:hAnsi="Times New Roman" w:cs="Times New Roman"/>
          <w:sz w:val="24"/>
          <w:szCs w:val="24"/>
        </w:rPr>
        <w:t xml:space="preserve">недрами СНТ обязано проводить с </w:t>
      </w:r>
      <w:r>
        <w:rPr>
          <w:rFonts w:ascii="Times New Roman" w:hAnsi="Times New Roman" w:cs="Times New Roman"/>
          <w:sz w:val="24"/>
          <w:szCs w:val="24"/>
        </w:rPr>
        <w:t>привлечением сертифицированной и аккредитованной лаборатории анализ воды по утвер</w:t>
      </w:r>
      <w:r w:rsidR="00FE519F">
        <w:rPr>
          <w:rFonts w:ascii="Times New Roman" w:hAnsi="Times New Roman" w:cs="Times New Roman"/>
          <w:sz w:val="24"/>
          <w:szCs w:val="24"/>
        </w:rPr>
        <w:t>жденному необходимому перечню показателей. Минимальная стоимость анализа, удовлетворяющего данным условиям, до 2026 года составляла 12 400 руб. Сейчас идет процесс реорганизации лабораторий, предоставляющих подобные услуги и новая, достоверная, информация</w:t>
      </w:r>
      <w:r w:rsidR="00714F24">
        <w:rPr>
          <w:rFonts w:ascii="Times New Roman" w:hAnsi="Times New Roman" w:cs="Times New Roman"/>
          <w:sz w:val="24"/>
          <w:szCs w:val="24"/>
        </w:rPr>
        <w:t xml:space="preserve"> отсутствует, поэтому средняя оценка стоимости анализа воды на 2027 год составляет 20 000 руб</w:t>
      </w:r>
      <w:r w:rsidR="00FE51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C5D23" w:rsidRDefault="00FC5D23" w:rsidP="004D4A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C5D23" w:rsidRDefault="00FC5D23" w:rsidP="0020385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Общее электричество</w:t>
      </w:r>
    </w:p>
    <w:p w:rsidR="00FC5D23" w:rsidRDefault="00FC5D23" w:rsidP="00FC5D2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Включает потребление водозаборного узла (ВЗУ), уличное освещение, потери холостого хода,</w:t>
      </w:r>
      <w:r w:rsidR="00B32F77">
        <w:rPr>
          <w:rFonts w:ascii="Times New Roman" w:hAnsi="Times New Roman" w:cs="Times New Roman"/>
          <w:sz w:val="24"/>
          <w:szCs w:val="24"/>
        </w:rPr>
        <w:t xml:space="preserve"> коэффициент трансформатора,</w:t>
      </w:r>
      <w:r>
        <w:rPr>
          <w:rFonts w:ascii="Times New Roman" w:hAnsi="Times New Roman" w:cs="Times New Roman"/>
          <w:sz w:val="24"/>
          <w:szCs w:val="24"/>
        </w:rPr>
        <w:t xml:space="preserve"> потери по проводам, освещение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ст</w:t>
      </w:r>
      <w:r w:rsidR="00F40158">
        <w:rPr>
          <w:rFonts w:ascii="Times New Roman" w:hAnsi="Times New Roman" w:cs="Times New Roman"/>
          <w:sz w:val="24"/>
          <w:szCs w:val="24"/>
        </w:rPr>
        <w:t>ор</w:t>
      </w:r>
      <w:r w:rsidR="00B32F77">
        <w:rPr>
          <w:rFonts w:ascii="Times New Roman" w:hAnsi="Times New Roman" w:cs="Times New Roman"/>
          <w:sz w:val="24"/>
          <w:szCs w:val="24"/>
        </w:rPr>
        <w:t>ожки</w:t>
      </w:r>
      <w:proofErr w:type="gramEnd"/>
      <w:r w:rsidR="00B32F77">
        <w:rPr>
          <w:rFonts w:ascii="Times New Roman" w:hAnsi="Times New Roman" w:cs="Times New Roman"/>
          <w:sz w:val="24"/>
          <w:szCs w:val="24"/>
        </w:rPr>
        <w:t xml:space="preserve">, правления. Фактические затраты на общее электричество в 2025 году составили 234 765 рублей. </w:t>
      </w:r>
    </w:p>
    <w:p w:rsidR="003A2C66" w:rsidRDefault="00FC5D23" w:rsidP="00FC5D2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Предполагаемая сумма для утверждения на </w:t>
      </w:r>
      <w:r w:rsidR="00B32F77">
        <w:rPr>
          <w:rFonts w:ascii="Times New Roman" w:hAnsi="Times New Roman" w:cs="Times New Roman"/>
          <w:sz w:val="24"/>
          <w:szCs w:val="24"/>
        </w:rPr>
        <w:t>2027</w:t>
      </w:r>
      <w:r w:rsidR="00EF4486">
        <w:rPr>
          <w:rFonts w:ascii="Times New Roman" w:hAnsi="Times New Roman" w:cs="Times New Roman"/>
          <w:sz w:val="24"/>
          <w:szCs w:val="24"/>
        </w:rPr>
        <w:t xml:space="preserve"> календарный год </w:t>
      </w:r>
      <w:r w:rsidR="00B32F77">
        <w:rPr>
          <w:rFonts w:ascii="Times New Roman" w:hAnsi="Times New Roman" w:cs="Times New Roman"/>
          <w:sz w:val="24"/>
          <w:szCs w:val="24"/>
        </w:rPr>
        <w:t xml:space="preserve"> 240 000</w:t>
      </w:r>
      <w:r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3A2C66" w:rsidRDefault="003A2C66" w:rsidP="00FC5D2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A2C66" w:rsidRDefault="003A2C66" w:rsidP="0020385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Вывоз ТКО (мусор), контейнеры</w:t>
      </w:r>
    </w:p>
    <w:p w:rsidR="003A2C66" w:rsidRDefault="003A2C66" w:rsidP="003A2C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площадка с контейнерами, в которые складируются отходы, находится в ненадлежащем состоянии, организация (СНТ) может быть привлечена к ответственности. За такое нарушение предусмотрены штрафы. Так, за несоблюдение санитарно-эпидемиологических требований на виновных налагается штраф до 20000 рублей. Также за несоблюдение правил охраны окружающей среды</w:t>
      </w:r>
      <w:r w:rsidR="00FC5D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обращении с отходами положен штраф в сумме до 250 000 руб</w:t>
      </w:r>
      <w:r w:rsidR="00B32F7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для юридических лиц.</w:t>
      </w:r>
    </w:p>
    <w:p w:rsidR="003A2C66" w:rsidRDefault="003A2C66" w:rsidP="003A2C66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A2C66">
        <w:rPr>
          <w:rFonts w:ascii="Times New Roman" w:hAnsi="Times New Roman" w:cs="Times New Roman"/>
          <w:b/>
          <w:i/>
          <w:sz w:val="24"/>
          <w:szCs w:val="24"/>
          <w:u w:val="single"/>
        </w:rPr>
        <w:t>Отходы, запрещенные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к помещению в контейнер</w:t>
      </w:r>
    </w:p>
    <w:p w:rsidR="003250D0" w:rsidRDefault="003A2C66" w:rsidP="003A2C66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Строительный мусор</w:t>
      </w:r>
      <w:r w:rsidR="003250D0">
        <w:rPr>
          <w:rFonts w:ascii="Times New Roman" w:hAnsi="Times New Roman" w:cs="Times New Roman"/>
          <w:b/>
          <w:i/>
          <w:sz w:val="24"/>
          <w:szCs w:val="24"/>
        </w:rPr>
        <w:t xml:space="preserve">, промышленный мусор, сельскохозяйственный мусор, крупногабаритные отходы, металлосодержащие отходы, опасные отходы, </w:t>
      </w:r>
    </w:p>
    <w:p w:rsidR="003250D0" w:rsidRDefault="003250D0" w:rsidP="003A2C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ВАЖНО! Обращение к собственникам земель и гостям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нашего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СНТ! </w:t>
      </w:r>
      <w:r>
        <w:rPr>
          <w:rFonts w:ascii="Times New Roman" w:hAnsi="Times New Roman" w:cs="Times New Roman"/>
          <w:sz w:val="24"/>
          <w:szCs w:val="24"/>
        </w:rPr>
        <w:t>Пожалуйста, будьте разумны и относитесь с уважением друг к другу, выбрасывайте в мусорные ТОЛЬКО БЫТОВЫЕ ОТХОДЫ! Содержите площадку в чистоте!</w:t>
      </w:r>
    </w:p>
    <w:p w:rsidR="003250D0" w:rsidRDefault="003250D0" w:rsidP="003A2C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Растительные остатки нужно либо самостоятельно вывозить, либо делать на собственном участке для утилизации компостные ямы.</w:t>
      </w:r>
      <w:r>
        <w:rPr>
          <w:rFonts w:ascii="Times New Roman" w:hAnsi="Times New Roman" w:cs="Times New Roman"/>
          <w:sz w:val="24"/>
          <w:szCs w:val="24"/>
        </w:rPr>
        <w:t xml:space="preserve"> Еще обрезанные ветки можно просто сжечь вместе с остальным мусором, например, с сухими листьями. Однако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делать это нужно по всем строгим правилам (при сжигании сухой травы металлическая емкость на участке должна находиться на расстоянии 7,5 метров до построек, 50 метров от хвойного леса </w:t>
      </w:r>
      <w:r>
        <w:rPr>
          <w:rFonts w:ascii="Times New Roman" w:hAnsi="Times New Roman" w:cs="Times New Roman"/>
          <w:sz w:val="24"/>
          <w:szCs w:val="24"/>
        </w:rPr>
        <w:lastRenderedPageBreak/>
        <w:t>и 15 метров от лиственного леса, Зона очистки вокруг должна быть 5 метров) и убедиться, что не введен особый противопожарный режим.</w:t>
      </w:r>
    </w:p>
    <w:p w:rsidR="0099421F" w:rsidRDefault="003250D0" w:rsidP="003A2C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санитарными нормами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СНТ «ПРОТВА-2»</w:t>
      </w:r>
      <w:r w:rsidR="00A4204A">
        <w:rPr>
          <w:rFonts w:ascii="Times New Roman" w:hAnsi="Times New Roman" w:cs="Times New Roman"/>
          <w:sz w:val="24"/>
          <w:szCs w:val="24"/>
        </w:rPr>
        <w:t xml:space="preserve"> заключен договор № РРО-2019-0005197</w:t>
      </w:r>
      <w:r w:rsidR="005F098A">
        <w:rPr>
          <w:rFonts w:ascii="Times New Roman" w:hAnsi="Times New Roman" w:cs="Times New Roman"/>
          <w:sz w:val="24"/>
          <w:szCs w:val="24"/>
        </w:rPr>
        <w:t xml:space="preserve"> от 05.02.2019 с Региональным оператором ООО «Рузский РО». ТКО вывозится по графику в зависимости от сезона. С мая по октябрь каждую субботу и понедельник, с октября по май по мере накопления</w:t>
      </w:r>
      <w:r w:rsidR="0099421F">
        <w:rPr>
          <w:rFonts w:ascii="Times New Roman" w:hAnsi="Times New Roman" w:cs="Times New Roman"/>
          <w:sz w:val="24"/>
          <w:szCs w:val="24"/>
        </w:rPr>
        <w:t xml:space="preserve"> и в определенные дни</w:t>
      </w:r>
      <w:r w:rsidR="005F09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F4486" w:rsidRDefault="00ED4523" w:rsidP="003A2C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Распоряжением №122-Р от 20.06.2024 Министерства по содержанию территорий и государственному жилищному надзору московской области  </w:t>
      </w:r>
      <w:r w:rsidR="0099421F">
        <w:rPr>
          <w:rFonts w:ascii="Times New Roman" w:hAnsi="Times New Roman" w:cs="Times New Roman"/>
          <w:sz w:val="24"/>
          <w:szCs w:val="24"/>
        </w:rPr>
        <w:t>рассчитаны и утверждены нормативы ТКО для СНТ «ПРОТВА-2» - 296 кубов в год.</w:t>
      </w:r>
      <w:r w:rsidR="00B9717C">
        <w:rPr>
          <w:rFonts w:ascii="Times New Roman" w:hAnsi="Times New Roman" w:cs="Times New Roman"/>
          <w:sz w:val="24"/>
          <w:szCs w:val="24"/>
        </w:rPr>
        <w:t xml:space="preserve"> Однако</w:t>
      </w:r>
      <w:proofErr w:type="gramStart"/>
      <w:r w:rsidR="00B9717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B9717C">
        <w:rPr>
          <w:rFonts w:ascii="Times New Roman" w:hAnsi="Times New Roman" w:cs="Times New Roman"/>
          <w:sz w:val="24"/>
          <w:szCs w:val="24"/>
        </w:rPr>
        <w:t xml:space="preserve"> правление </w:t>
      </w:r>
      <w:r w:rsidR="00821AF0">
        <w:rPr>
          <w:rFonts w:ascii="Times New Roman" w:hAnsi="Times New Roman" w:cs="Times New Roman"/>
          <w:sz w:val="24"/>
          <w:szCs w:val="24"/>
        </w:rPr>
        <w:t xml:space="preserve">СНТ </w:t>
      </w:r>
      <w:r w:rsidR="00B9717C">
        <w:rPr>
          <w:rFonts w:ascii="Times New Roman" w:hAnsi="Times New Roman" w:cs="Times New Roman"/>
          <w:sz w:val="24"/>
          <w:szCs w:val="24"/>
        </w:rPr>
        <w:t>добилось от администрации снижения норматива до 218 кубов в год, были подготовлены обоснования, проведен ряд встреч с руководством Рузского РО и администрацией г. Верея.</w:t>
      </w:r>
      <w:r w:rsidR="00821AF0">
        <w:rPr>
          <w:rFonts w:ascii="Times New Roman" w:hAnsi="Times New Roman" w:cs="Times New Roman"/>
          <w:sz w:val="24"/>
          <w:szCs w:val="24"/>
        </w:rPr>
        <w:t xml:space="preserve"> В 2025 году вводится новое Распоряжение</w:t>
      </w:r>
      <w:r w:rsidR="004B69BF">
        <w:rPr>
          <w:rFonts w:ascii="Times New Roman" w:hAnsi="Times New Roman" w:cs="Times New Roman"/>
          <w:sz w:val="24"/>
          <w:szCs w:val="24"/>
        </w:rPr>
        <w:t xml:space="preserve">  Министерства по содержанию территорий и государственному жилищному надзору московской области №396-Р от 28.12.2024 </w:t>
      </w:r>
      <w:r w:rsidR="00821AF0">
        <w:rPr>
          <w:rFonts w:ascii="Times New Roman" w:hAnsi="Times New Roman" w:cs="Times New Roman"/>
          <w:sz w:val="24"/>
          <w:szCs w:val="24"/>
        </w:rPr>
        <w:t>о расчетном нормативе по площади СНТ, причем за основу берутся 120 000 м</w:t>
      </w:r>
      <w:proofErr w:type="gramStart"/>
      <w:r w:rsidR="00821AF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821AF0">
        <w:rPr>
          <w:rFonts w:ascii="Times New Roman" w:hAnsi="Times New Roman" w:cs="Times New Roman"/>
          <w:sz w:val="24"/>
          <w:szCs w:val="24"/>
        </w:rPr>
        <w:t>, или 200 участков, что предполагало</w:t>
      </w:r>
      <w:r w:rsidR="004B69BF">
        <w:rPr>
          <w:rFonts w:ascii="Times New Roman" w:hAnsi="Times New Roman" w:cs="Times New Roman"/>
          <w:sz w:val="24"/>
          <w:szCs w:val="24"/>
        </w:rPr>
        <w:t>, даже с учетом понижающего коэффициента, 360 кубов в месяц. В очередной раз, правление, лично председатель провели серию переговоров с администрацией и руководством «Рузского РО», в результате которых была достигнута договоренность о снижении норматива до 192 кубов в год. Однако, объективная реальность, а именно фактический рост ТКО, вынужда</w:t>
      </w:r>
      <w:r w:rsidR="00373D34">
        <w:rPr>
          <w:rFonts w:ascii="Times New Roman" w:hAnsi="Times New Roman" w:cs="Times New Roman"/>
          <w:sz w:val="24"/>
          <w:szCs w:val="24"/>
        </w:rPr>
        <w:t>ет закладывать в смету 212</w:t>
      </w:r>
      <w:r w:rsidR="004B69BF">
        <w:rPr>
          <w:rFonts w:ascii="Times New Roman" w:hAnsi="Times New Roman" w:cs="Times New Roman"/>
          <w:sz w:val="24"/>
          <w:szCs w:val="24"/>
        </w:rPr>
        <w:t xml:space="preserve"> кубов.</w:t>
      </w:r>
    </w:p>
    <w:p w:rsidR="0099421F" w:rsidRDefault="0099421F" w:rsidP="003A2C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421F" w:rsidRDefault="00ED4523" w:rsidP="003A2C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Распоряжением № 320-Р от 20.12.2024 комитета по ценам и тарифам московской области </w:t>
      </w:r>
      <w:r w:rsidR="0099421F">
        <w:rPr>
          <w:rFonts w:ascii="Times New Roman" w:hAnsi="Times New Roman" w:cs="Times New Roman"/>
          <w:sz w:val="24"/>
          <w:szCs w:val="24"/>
        </w:rPr>
        <w:t xml:space="preserve">утверждены </w:t>
      </w:r>
      <w:r>
        <w:rPr>
          <w:rFonts w:ascii="Times New Roman" w:hAnsi="Times New Roman" w:cs="Times New Roman"/>
          <w:sz w:val="24"/>
          <w:szCs w:val="24"/>
        </w:rPr>
        <w:t xml:space="preserve">предельные </w:t>
      </w:r>
      <w:r w:rsidR="0099421F">
        <w:rPr>
          <w:rFonts w:ascii="Times New Roman" w:hAnsi="Times New Roman" w:cs="Times New Roman"/>
          <w:sz w:val="24"/>
          <w:szCs w:val="24"/>
        </w:rPr>
        <w:t>тарифы</w:t>
      </w:r>
      <w:r>
        <w:rPr>
          <w:rFonts w:ascii="Times New Roman" w:hAnsi="Times New Roman" w:cs="Times New Roman"/>
          <w:sz w:val="24"/>
          <w:szCs w:val="24"/>
        </w:rPr>
        <w:t xml:space="preserve"> на услуги региональных операторов, в соответствии с которыми тарифы Рузс</w:t>
      </w:r>
      <w:r w:rsidR="00B32F77">
        <w:rPr>
          <w:rFonts w:ascii="Times New Roman" w:hAnsi="Times New Roman" w:cs="Times New Roman"/>
          <w:sz w:val="24"/>
          <w:szCs w:val="24"/>
        </w:rPr>
        <w:t>кого РО на первое полугодие 2027 года с налогом составят 1359</w:t>
      </w:r>
      <w:r>
        <w:rPr>
          <w:rFonts w:ascii="Times New Roman" w:hAnsi="Times New Roman" w:cs="Times New Roman"/>
          <w:sz w:val="24"/>
          <w:szCs w:val="24"/>
        </w:rPr>
        <w:t xml:space="preserve"> руб</w:t>
      </w:r>
      <w:r w:rsidR="00B32F77">
        <w:rPr>
          <w:rFonts w:ascii="Times New Roman" w:hAnsi="Times New Roman" w:cs="Times New Roman"/>
          <w:sz w:val="24"/>
          <w:szCs w:val="24"/>
        </w:rPr>
        <w:t>., на второе полугодие 1463</w:t>
      </w:r>
      <w:r>
        <w:rPr>
          <w:rFonts w:ascii="Times New Roman" w:hAnsi="Times New Roman" w:cs="Times New Roman"/>
          <w:sz w:val="24"/>
          <w:szCs w:val="24"/>
        </w:rPr>
        <w:t xml:space="preserve"> руб.</w:t>
      </w:r>
      <w:r w:rsidR="009942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5AAF" w:rsidRDefault="009D5AAF" w:rsidP="003A2C6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1F57" w:rsidRDefault="00C11F57" w:rsidP="003A2C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Фактическая стоимость услуг Рузского РО для СНТ «ПРОТВА-2» в 2025 году составила 256 832 рубля.</w:t>
      </w:r>
    </w:p>
    <w:p w:rsidR="004D4A77" w:rsidRDefault="009D5AAF" w:rsidP="003A2C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Предлагаемая сумма для ут</w:t>
      </w:r>
      <w:r w:rsidR="00B32F77">
        <w:rPr>
          <w:rFonts w:ascii="Times New Roman" w:hAnsi="Times New Roman" w:cs="Times New Roman"/>
          <w:sz w:val="24"/>
          <w:szCs w:val="24"/>
        </w:rPr>
        <w:t>верждения на 2027</w:t>
      </w:r>
      <w:r w:rsidR="00C052DB">
        <w:rPr>
          <w:rFonts w:ascii="Times New Roman" w:hAnsi="Times New Roman" w:cs="Times New Roman"/>
          <w:sz w:val="24"/>
          <w:szCs w:val="24"/>
        </w:rPr>
        <w:t xml:space="preserve"> календарный год </w:t>
      </w:r>
      <w:r w:rsidR="00B32F77">
        <w:rPr>
          <w:rFonts w:ascii="Times New Roman" w:hAnsi="Times New Roman" w:cs="Times New Roman"/>
          <w:sz w:val="24"/>
          <w:szCs w:val="24"/>
        </w:rPr>
        <w:t>283 992</w:t>
      </w:r>
      <w:r>
        <w:rPr>
          <w:rFonts w:ascii="Times New Roman" w:hAnsi="Times New Roman" w:cs="Times New Roman"/>
          <w:sz w:val="24"/>
          <w:szCs w:val="24"/>
        </w:rPr>
        <w:t xml:space="preserve"> руб</w:t>
      </w:r>
      <w:r w:rsidR="00B32F77">
        <w:rPr>
          <w:rFonts w:ascii="Times New Roman" w:hAnsi="Times New Roman" w:cs="Times New Roman"/>
          <w:sz w:val="24"/>
          <w:szCs w:val="24"/>
        </w:rPr>
        <w:t>.</w:t>
      </w:r>
      <w:r w:rsidR="003250D0">
        <w:rPr>
          <w:rFonts w:ascii="Times New Roman" w:hAnsi="Times New Roman" w:cs="Times New Roman"/>
          <w:sz w:val="24"/>
          <w:szCs w:val="24"/>
        </w:rPr>
        <w:t xml:space="preserve">   </w:t>
      </w:r>
      <w:r w:rsidR="004D4A7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F58F1" w:rsidRDefault="002F58F1" w:rsidP="002F58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D5AAF" w:rsidRDefault="009D5AAF" w:rsidP="0020385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Банковские услуги</w:t>
      </w:r>
    </w:p>
    <w:p w:rsidR="009D5AAF" w:rsidRDefault="009D5AAF" w:rsidP="009D5AA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Между ПАО Сбербанк и СНТ «ПРОТВА-2» заключен договор банковского обслуживания. Необходимость наличия расчетного счета, вызвана нормами действующего законодательства, в том числе это прием взносов и платежей садоводов, расчеты с бюджетом и контрагентами. Тариф на операционное обслуживание Сбербанк предоставляет в зависимости от количества проведения необходимых платежей в адрес наших контрагентов и оплаты бюджетных платежей.</w:t>
      </w:r>
      <w:r w:rsidR="00EF4486">
        <w:rPr>
          <w:rFonts w:ascii="Times New Roman" w:hAnsi="Times New Roman" w:cs="Times New Roman"/>
          <w:sz w:val="24"/>
          <w:szCs w:val="24"/>
        </w:rPr>
        <w:t xml:space="preserve"> Эта статья расхода включает также комиссию за перевод денежных средств физическим лицам по </w:t>
      </w:r>
      <w:proofErr w:type="gramStart"/>
      <w:r w:rsidR="00EF4486">
        <w:rPr>
          <w:rFonts w:ascii="Times New Roman" w:hAnsi="Times New Roman" w:cs="Times New Roman"/>
          <w:sz w:val="24"/>
          <w:szCs w:val="24"/>
        </w:rPr>
        <w:t>трудовому</w:t>
      </w:r>
      <w:proofErr w:type="gramEnd"/>
      <w:r w:rsidR="00EF4486">
        <w:rPr>
          <w:rFonts w:ascii="Times New Roman" w:hAnsi="Times New Roman" w:cs="Times New Roman"/>
          <w:sz w:val="24"/>
          <w:szCs w:val="24"/>
        </w:rPr>
        <w:t xml:space="preserve"> и ГПХ договорам.</w:t>
      </w:r>
    </w:p>
    <w:p w:rsidR="00B32F77" w:rsidRDefault="00B32F77" w:rsidP="009D5AA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Фактические затраты в 2025 году составили 17 404 рубля.</w:t>
      </w:r>
    </w:p>
    <w:p w:rsidR="009D5AAF" w:rsidRDefault="009D5AAF" w:rsidP="009D5AA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Предлагаемая сумма для у</w:t>
      </w:r>
      <w:r w:rsidR="00B32F77">
        <w:rPr>
          <w:rFonts w:ascii="Times New Roman" w:hAnsi="Times New Roman" w:cs="Times New Roman"/>
          <w:sz w:val="24"/>
          <w:szCs w:val="24"/>
        </w:rPr>
        <w:t>тверждения за календарный год 18</w:t>
      </w:r>
      <w:r>
        <w:rPr>
          <w:rFonts w:ascii="Times New Roman" w:hAnsi="Times New Roman" w:cs="Times New Roman"/>
          <w:sz w:val="24"/>
          <w:szCs w:val="24"/>
        </w:rPr>
        <w:t> 000 руб</w:t>
      </w:r>
      <w:r w:rsidR="008C1EC3">
        <w:rPr>
          <w:rFonts w:ascii="Times New Roman" w:hAnsi="Times New Roman" w:cs="Times New Roman"/>
          <w:sz w:val="24"/>
          <w:szCs w:val="24"/>
        </w:rPr>
        <w:t>лей.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58F1" w:rsidRDefault="002F58F1" w:rsidP="002F58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4486" w:rsidRDefault="00EF4486" w:rsidP="00EF448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Транспортные расходы</w:t>
      </w:r>
    </w:p>
    <w:p w:rsidR="00EF4486" w:rsidRDefault="00EF4486" w:rsidP="00EF4486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 работы председате</w:t>
      </w:r>
      <w:r w:rsidR="00E73E68">
        <w:rPr>
          <w:rFonts w:ascii="Times New Roman" w:hAnsi="Times New Roman" w:cs="Times New Roman"/>
          <w:sz w:val="24"/>
          <w:szCs w:val="24"/>
        </w:rPr>
        <w:t xml:space="preserve">ля СНТ предполагает служебные поездки в местные администрации, к подрядчикам, Рузский РО, </w:t>
      </w:r>
      <w:proofErr w:type="spellStart"/>
      <w:r w:rsidR="00E73E68">
        <w:rPr>
          <w:rFonts w:ascii="Times New Roman" w:hAnsi="Times New Roman" w:cs="Times New Roman"/>
          <w:sz w:val="24"/>
          <w:szCs w:val="24"/>
        </w:rPr>
        <w:t>Мосэнергосбыт</w:t>
      </w:r>
      <w:proofErr w:type="spellEnd"/>
      <w:r w:rsidR="00E73E68">
        <w:rPr>
          <w:rFonts w:ascii="Times New Roman" w:hAnsi="Times New Roman" w:cs="Times New Roman"/>
          <w:sz w:val="24"/>
          <w:szCs w:val="24"/>
        </w:rPr>
        <w:t xml:space="preserve">, в правительство Московской области, в судебные и налоговые органы, силовые ведомства, также в организации, осуществляющие </w:t>
      </w:r>
      <w:proofErr w:type="gramStart"/>
      <w:r w:rsidR="00E73E6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E73E68">
        <w:rPr>
          <w:rFonts w:ascii="Times New Roman" w:hAnsi="Times New Roman" w:cs="Times New Roman"/>
          <w:sz w:val="24"/>
          <w:szCs w:val="24"/>
        </w:rPr>
        <w:t xml:space="preserve"> использованием недр, в экологический контроль, собственно в СНТ «ПРОТВА-2»</w:t>
      </w:r>
      <w:r w:rsidR="00A27478">
        <w:rPr>
          <w:rFonts w:ascii="Times New Roman" w:hAnsi="Times New Roman" w:cs="Times New Roman"/>
          <w:sz w:val="24"/>
          <w:szCs w:val="24"/>
        </w:rPr>
        <w:t>.  И, не</w:t>
      </w:r>
      <w:r w:rsidR="00E73E68">
        <w:rPr>
          <w:rFonts w:ascii="Times New Roman" w:hAnsi="Times New Roman" w:cs="Times New Roman"/>
          <w:sz w:val="24"/>
          <w:szCs w:val="24"/>
        </w:rPr>
        <w:t xml:space="preserve">смотря, на тот факт, что многие процессы и документооборот переведены в электронный вид, необходимость в служебных </w:t>
      </w:r>
      <w:r w:rsidR="008C1EC3">
        <w:rPr>
          <w:rFonts w:ascii="Times New Roman" w:hAnsi="Times New Roman" w:cs="Times New Roman"/>
          <w:sz w:val="24"/>
          <w:szCs w:val="24"/>
        </w:rPr>
        <w:t>поездках остается, также необходимо учитывать ежегодный рост цен на топливо.</w:t>
      </w:r>
    </w:p>
    <w:p w:rsidR="00C11F57" w:rsidRDefault="00C11F57" w:rsidP="00EF4486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Фактический Транспортный расход в 2025 году составил 69</w:t>
      </w:r>
      <w:r w:rsidR="00EF4A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136 руб.</w:t>
      </w:r>
    </w:p>
    <w:p w:rsidR="008C1EC3" w:rsidRDefault="008C1EC3" w:rsidP="00EF4486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Предполагаемая сумма для утверждения за календарный</w:t>
      </w:r>
      <w:r w:rsidR="00C11F57">
        <w:rPr>
          <w:rFonts w:ascii="Times New Roman" w:hAnsi="Times New Roman" w:cs="Times New Roman"/>
          <w:sz w:val="24"/>
          <w:szCs w:val="24"/>
        </w:rPr>
        <w:t xml:space="preserve"> 2027</w:t>
      </w:r>
      <w:r w:rsidR="001368DC">
        <w:rPr>
          <w:rFonts w:ascii="Times New Roman" w:hAnsi="Times New Roman" w:cs="Times New Roman"/>
          <w:sz w:val="24"/>
          <w:szCs w:val="24"/>
        </w:rPr>
        <w:t xml:space="preserve"> </w:t>
      </w:r>
      <w:r w:rsidR="00C11F57">
        <w:rPr>
          <w:rFonts w:ascii="Times New Roman" w:hAnsi="Times New Roman" w:cs="Times New Roman"/>
          <w:sz w:val="24"/>
          <w:szCs w:val="24"/>
        </w:rPr>
        <w:t xml:space="preserve"> год 78</w:t>
      </w:r>
      <w:r w:rsidR="00EF4AF0">
        <w:rPr>
          <w:rFonts w:ascii="Times New Roman" w:hAnsi="Times New Roman" w:cs="Times New Roman"/>
          <w:sz w:val="24"/>
          <w:szCs w:val="24"/>
        </w:rPr>
        <w:t xml:space="preserve"> </w:t>
      </w:r>
      <w:r w:rsidR="00C11F57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A27478" w:rsidRDefault="00A27478" w:rsidP="00A2747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Сайт </w:t>
      </w:r>
    </w:p>
    <w:p w:rsidR="00C83E1A" w:rsidRDefault="00A27478" w:rsidP="00A2747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решению общего собрания СНТ «ПРОТВА-2» </w:t>
      </w:r>
      <w:r w:rsidR="00C83E1A">
        <w:rPr>
          <w:rFonts w:ascii="Times New Roman" w:hAnsi="Times New Roman" w:cs="Times New Roman"/>
          <w:sz w:val="24"/>
          <w:szCs w:val="24"/>
        </w:rPr>
        <w:t xml:space="preserve"> единственным официальным источником информации в СНТ «ПРОТВА-2» является сайт СНТ </w:t>
      </w:r>
      <w:hyperlink r:id="rId7" w:history="1">
        <w:r w:rsidR="00C83E1A" w:rsidRPr="003B580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C83E1A" w:rsidRPr="003B5808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C83E1A" w:rsidRPr="003B580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protva</w:t>
        </w:r>
        <w:proofErr w:type="spellEnd"/>
        <w:r w:rsidR="00C83E1A" w:rsidRPr="003B5808">
          <w:rPr>
            <w:rStyle w:val="a4"/>
            <w:rFonts w:ascii="Times New Roman" w:hAnsi="Times New Roman" w:cs="Times New Roman"/>
            <w:sz w:val="24"/>
            <w:szCs w:val="24"/>
          </w:rPr>
          <w:t>-2.</w:t>
        </w:r>
        <w:proofErr w:type="spellStart"/>
        <w:r w:rsidR="00C83E1A" w:rsidRPr="003B580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C83E1A">
        <w:rPr>
          <w:rFonts w:ascii="Times New Roman" w:hAnsi="Times New Roman" w:cs="Times New Roman"/>
          <w:sz w:val="24"/>
          <w:szCs w:val="24"/>
        </w:rPr>
        <w:t>. На сайте размещается вся актуальная информация по функционированию СНТ, отчеты по долгам, новости. Более того, через форму обратной связи, размещенной на сайте, члены СНТ имеют возможность написать заявление, которое, согласно 59-ФЗ, пройдет регистрацию и в установленный законом срок получит ответ, что будет отражено в годовом отчете Ревизионной комиссии СНТ. В 2025 году стоимость годо</w:t>
      </w:r>
      <w:r w:rsidR="00EF4AF0">
        <w:rPr>
          <w:rFonts w:ascii="Times New Roman" w:hAnsi="Times New Roman" w:cs="Times New Roman"/>
          <w:sz w:val="24"/>
          <w:szCs w:val="24"/>
        </w:rPr>
        <w:t>вой оплаты сайта составила 6600 рублей. В</w:t>
      </w:r>
      <w:r w:rsidR="00C83E1A">
        <w:rPr>
          <w:rFonts w:ascii="Times New Roman" w:hAnsi="Times New Roman" w:cs="Times New Roman"/>
          <w:sz w:val="24"/>
          <w:szCs w:val="24"/>
        </w:rPr>
        <w:t>озможно инфляционное увеличение стоимости.</w:t>
      </w:r>
    </w:p>
    <w:p w:rsidR="00384EDD" w:rsidRDefault="00384EDD" w:rsidP="00A274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EDD" w:rsidRDefault="00384EDD" w:rsidP="00A2747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Предполагаемая сумма для утверждения за календарный </w:t>
      </w:r>
      <w:r w:rsidR="00EF4AF0">
        <w:rPr>
          <w:rFonts w:ascii="Times New Roman" w:hAnsi="Times New Roman" w:cs="Times New Roman"/>
          <w:sz w:val="24"/>
          <w:szCs w:val="24"/>
        </w:rPr>
        <w:t xml:space="preserve"> 2027</w:t>
      </w:r>
      <w:r w:rsidR="001368DC">
        <w:rPr>
          <w:rFonts w:ascii="Times New Roman" w:hAnsi="Times New Roman" w:cs="Times New Roman"/>
          <w:sz w:val="24"/>
          <w:szCs w:val="24"/>
        </w:rPr>
        <w:t xml:space="preserve"> </w:t>
      </w:r>
      <w:r w:rsidR="00EF4AF0">
        <w:rPr>
          <w:rFonts w:ascii="Times New Roman" w:hAnsi="Times New Roman" w:cs="Times New Roman"/>
          <w:sz w:val="24"/>
          <w:szCs w:val="24"/>
        </w:rPr>
        <w:t>год – 7 000</w:t>
      </w:r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BD405A" w:rsidRDefault="00BD405A" w:rsidP="00A274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D405A" w:rsidRDefault="00BD405A" w:rsidP="00BD405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Юрист </w:t>
      </w:r>
    </w:p>
    <w:p w:rsidR="00BD405A" w:rsidRDefault="00BD405A" w:rsidP="00BD405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штатном расписании СНТ «ПРОТВА-2» отсутствует позиция «юрист». Юридические услуги оказываются по возникновению необходимости, среди них взыскание долгов в судебном порядке, консультации, участие в собрание и прочее. Учитывая высокую стоимость юридических услуг, большая часть работы с юридическим компонентом лежит на самом председателе для экономии членских взносов, поэтому для привлечения юриста должны быть веские основания. </w:t>
      </w:r>
      <w:proofErr w:type="gramStart"/>
      <w:r>
        <w:rPr>
          <w:rFonts w:ascii="Times New Roman" w:hAnsi="Times New Roman" w:cs="Times New Roman"/>
          <w:sz w:val="24"/>
          <w:szCs w:val="24"/>
        </w:rPr>
        <w:t>Сумма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заложенная в смете является номинальной, основывается на предыдущем опыте затрат СНТ.</w:t>
      </w:r>
    </w:p>
    <w:p w:rsidR="00BD405A" w:rsidRDefault="00BD405A" w:rsidP="00BD405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C2AC5" w:rsidRPr="00B42EC5" w:rsidRDefault="00BD405A" w:rsidP="00B42EC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Предполагаемая сумма для</w:t>
      </w:r>
      <w:r w:rsidR="00B42EC5">
        <w:rPr>
          <w:rFonts w:ascii="Times New Roman" w:hAnsi="Times New Roman" w:cs="Times New Roman"/>
          <w:sz w:val="24"/>
          <w:szCs w:val="24"/>
        </w:rPr>
        <w:t xml:space="preserve"> утверждения за календарный 2027 год – 60</w:t>
      </w:r>
      <w:r>
        <w:rPr>
          <w:rFonts w:ascii="Times New Roman" w:hAnsi="Times New Roman" w:cs="Times New Roman"/>
          <w:sz w:val="24"/>
          <w:szCs w:val="24"/>
        </w:rPr>
        <w:t xml:space="preserve"> 000 рублей.   </w:t>
      </w:r>
    </w:p>
    <w:p w:rsidR="00AC2AC5" w:rsidRDefault="00AC2AC5" w:rsidP="00A274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27478" w:rsidRDefault="008F1896" w:rsidP="008F189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Обслуживание КТП и ЛЭП</w:t>
      </w:r>
    </w:p>
    <w:p w:rsidR="00DE720A" w:rsidRDefault="008F1896" w:rsidP="008F18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Обслуживание КТП и ЛЭП в СНТ «ПРОТВА-2» производится в соответствии с заключенным договором с ООО «Кубинка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Энергосервис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DC1DAA">
        <w:rPr>
          <w:rFonts w:ascii="Times New Roman" w:hAnsi="Times New Roman" w:cs="Times New Roman"/>
          <w:sz w:val="24"/>
          <w:szCs w:val="24"/>
        </w:rPr>
        <w:t xml:space="preserve"> № 1532-21 от 01.09.2021 на обслуживание электросетей. ООО «Кубинка </w:t>
      </w:r>
      <w:proofErr w:type="spellStart"/>
      <w:r w:rsidR="00DC1DAA">
        <w:rPr>
          <w:rFonts w:ascii="Times New Roman" w:hAnsi="Times New Roman" w:cs="Times New Roman"/>
          <w:sz w:val="24"/>
          <w:szCs w:val="24"/>
        </w:rPr>
        <w:t>Энергосервис</w:t>
      </w:r>
      <w:proofErr w:type="spellEnd"/>
      <w:r w:rsidR="00DC1DAA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обладает всеми необходимыми допусками и свидетельствами в области электрооборудования и электроустановок, выданных</w:t>
      </w:r>
      <w:r w:rsidR="00DC1DA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DC1DA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Центральным управлением Федеральной службы по экологическому, технологическому и атомному надзору (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Ростехнадзор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DE720A" w:rsidRDefault="00DE720A" w:rsidP="008F189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Стоимость абонентного обслуживания КТП и ЛЭП оставалась неизменной с момента подписания договора в 2021 году и составляла 5000 руб. в месяц, однако, принимая во внимание уровень инфляции, рост цен на топливо и расходные материалы, ООО «Кубинка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Энергосервис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4D53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приняла решение повысить стоимость обслуживания до 6000 руб. со второго полугодия 2026 года, предоставив, таким образом, адаптационный период в 6 месяцев</w:t>
      </w:r>
      <w:r w:rsidR="0016683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66831">
        <w:rPr>
          <w:rFonts w:ascii="Times New Roman" w:hAnsi="Times New Roman" w:cs="Times New Roman"/>
          <w:sz w:val="24"/>
          <w:szCs w:val="24"/>
        </w:rPr>
        <w:t xml:space="preserve"> Было подписано Дополнительное соглашение от 30.06.2026 к Договору №1532-21 от 01.09.2021.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539C" w:rsidRDefault="004D539C" w:rsidP="008F189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Расходная</w:t>
      </w:r>
      <w:r w:rsidR="00166831">
        <w:rPr>
          <w:rFonts w:ascii="Times New Roman" w:hAnsi="Times New Roman" w:cs="Times New Roman"/>
          <w:sz w:val="24"/>
          <w:szCs w:val="24"/>
        </w:rPr>
        <w:t xml:space="preserve"> статья в смете состоит из двух частей: 1) </w:t>
      </w:r>
      <w:r>
        <w:rPr>
          <w:rFonts w:ascii="Times New Roman" w:hAnsi="Times New Roman" w:cs="Times New Roman"/>
          <w:sz w:val="24"/>
          <w:szCs w:val="24"/>
        </w:rPr>
        <w:t>ежемесяч</w:t>
      </w:r>
      <w:r w:rsidR="00166831">
        <w:rPr>
          <w:rFonts w:ascii="Times New Roman" w:hAnsi="Times New Roman" w:cs="Times New Roman"/>
          <w:sz w:val="24"/>
          <w:szCs w:val="24"/>
        </w:rPr>
        <w:t>ная абонентная плата</w:t>
      </w:r>
      <w:r w:rsidR="00DE720A">
        <w:rPr>
          <w:rFonts w:ascii="Times New Roman" w:hAnsi="Times New Roman" w:cs="Times New Roman"/>
          <w:sz w:val="24"/>
          <w:szCs w:val="24"/>
        </w:rPr>
        <w:t xml:space="preserve"> в размере 6</w:t>
      </w:r>
      <w:r>
        <w:rPr>
          <w:rFonts w:ascii="Times New Roman" w:hAnsi="Times New Roman" w:cs="Times New Roman"/>
          <w:sz w:val="24"/>
          <w:szCs w:val="24"/>
        </w:rPr>
        <w:t>000 рублей, которая предполагает регулярное обслуживание КТП, по факту которого составляется акт, регистрирующий проведенные работы, актуальное состо</w:t>
      </w:r>
      <w:r w:rsidR="00DE720A">
        <w:rPr>
          <w:rFonts w:ascii="Times New Roman" w:hAnsi="Times New Roman" w:cs="Times New Roman"/>
          <w:sz w:val="24"/>
          <w:szCs w:val="24"/>
        </w:rPr>
        <w:t>яние КТП и</w:t>
      </w:r>
      <w:r w:rsidR="00166831">
        <w:rPr>
          <w:rFonts w:ascii="Times New Roman" w:hAnsi="Times New Roman" w:cs="Times New Roman"/>
          <w:sz w:val="24"/>
          <w:szCs w:val="24"/>
        </w:rPr>
        <w:t xml:space="preserve"> 2)</w:t>
      </w:r>
      <w:r>
        <w:rPr>
          <w:rFonts w:ascii="Times New Roman" w:hAnsi="Times New Roman" w:cs="Times New Roman"/>
          <w:sz w:val="24"/>
          <w:szCs w:val="24"/>
        </w:rPr>
        <w:t xml:space="preserve"> расходы на </w:t>
      </w:r>
      <w:r w:rsidR="00166831">
        <w:rPr>
          <w:rFonts w:ascii="Times New Roman" w:hAnsi="Times New Roman" w:cs="Times New Roman"/>
          <w:sz w:val="24"/>
          <w:szCs w:val="24"/>
        </w:rPr>
        <w:t xml:space="preserve">аварийный </w:t>
      </w:r>
      <w:r>
        <w:rPr>
          <w:rFonts w:ascii="Times New Roman" w:hAnsi="Times New Roman" w:cs="Times New Roman"/>
          <w:sz w:val="24"/>
          <w:szCs w:val="24"/>
        </w:rPr>
        <w:t>ремонт ЛЭП, замену лам</w:t>
      </w:r>
      <w:r w:rsidR="00DE720A">
        <w:rPr>
          <w:rFonts w:ascii="Times New Roman" w:hAnsi="Times New Roman" w:cs="Times New Roman"/>
          <w:sz w:val="24"/>
          <w:szCs w:val="24"/>
        </w:rPr>
        <w:t xml:space="preserve">почек, укрепление опор и прочее, которые в среднемесячной оценке составят порядка 4000 рублей. </w:t>
      </w:r>
      <w:proofErr w:type="gramEnd"/>
    </w:p>
    <w:p w:rsidR="004D539C" w:rsidRDefault="00714F24" w:rsidP="008F18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Помимо обслуживания внутренней линии 0,4, с мая 2026 года у 10 Содружества СНТ возникла необходимость заключения договора на обслуживание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ООО «СК Запад», стоимость 10 000 рублей в месяц.  </w:t>
      </w:r>
    </w:p>
    <w:p w:rsidR="0045112A" w:rsidRDefault="004D539C" w:rsidP="008F18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Предполагаемая сумма для</w:t>
      </w:r>
      <w:r w:rsidR="00DE720A">
        <w:rPr>
          <w:rFonts w:ascii="Times New Roman" w:hAnsi="Times New Roman" w:cs="Times New Roman"/>
          <w:sz w:val="24"/>
          <w:szCs w:val="24"/>
        </w:rPr>
        <w:t xml:space="preserve"> утвержден</w:t>
      </w:r>
      <w:r w:rsidR="00714F24">
        <w:rPr>
          <w:rFonts w:ascii="Times New Roman" w:hAnsi="Times New Roman" w:cs="Times New Roman"/>
          <w:sz w:val="24"/>
          <w:szCs w:val="24"/>
        </w:rPr>
        <w:t>ия за календарный 2027 год – 192</w:t>
      </w:r>
      <w:r>
        <w:rPr>
          <w:rFonts w:ascii="Times New Roman" w:hAnsi="Times New Roman" w:cs="Times New Roman"/>
          <w:sz w:val="24"/>
          <w:szCs w:val="24"/>
        </w:rPr>
        <w:t xml:space="preserve"> 000 рублей.</w:t>
      </w:r>
    </w:p>
    <w:p w:rsidR="0045112A" w:rsidRDefault="0045112A" w:rsidP="008F18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112A" w:rsidRDefault="0045112A" w:rsidP="0045112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Обслуживание АСКУЭ</w:t>
      </w:r>
    </w:p>
    <w:p w:rsidR="00EE692C" w:rsidRDefault="0045112A" w:rsidP="008F18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Автоматизированная  система коммерческого учета электроэнергии или система интеллектуальных счетчиков. В отличие от традиционного оборудования, устройство наделено функцией удаленного считывания показаний. АСКУЭ самостоятельно измеряет потребляемую энергию и автоматически передает собранные данные на сервер. Дистанционную работу обеспечивает протокол связи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LoRa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Подобная автоматическая передача данных избавляет администрацию СНТ от необходимости посещать жильцов с целью фиксации показаний счетчика</w:t>
      </w:r>
      <w:r w:rsidR="00F779C2">
        <w:rPr>
          <w:rFonts w:ascii="Times New Roman" w:hAnsi="Times New Roman" w:cs="Times New Roman"/>
          <w:sz w:val="24"/>
          <w:szCs w:val="24"/>
        </w:rPr>
        <w:t>, а дистанционная отправка сведений дает возможность бухгалтеру оперативно выставлять счета на оплату. Это и защита от мошенничества.  Посторонние люди не могут подключаться к чужому счетчику, что исключает воровство электроэнергии и навязывание добросовестным пользователям дополнительных расходов.</w:t>
      </w:r>
      <w:r w:rsidR="00793574">
        <w:rPr>
          <w:rFonts w:ascii="Times New Roman" w:hAnsi="Times New Roman" w:cs="Times New Roman"/>
          <w:sz w:val="24"/>
          <w:szCs w:val="24"/>
        </w:rPr>
        <w:t xml:space="preserve"> Такие критические для эффективного управления СНТ функции как установка ограничений потребителям, отчетность, дистанционное отключение электричества все это обеспечивает заключенный с ООО «Кубинка </w:t>
      </w:r>
      <w:proofErr w:type="spellStart"/>
      <w:r w:rsidR="00793574">
        <w:rPr>
          <w:rFonts w:ascii="Times New Roman" w:hAnsi="Times New Roman" w:cs="Times New Roman"/>
          <w:sz w:val="24"/>
          <w:szCs w:val="24"/>
        </w:rPr>
        <w:t>Энергосервис</w:t>
      </w:r>
      <w:proofErr w:type="spellEnd"/>
      <w:r w:rsidR="00793574">
        <w:rPr>
          <w:rFonts w:ascii="Times New Roman" w:hAnsi="Times New Roman" w:cs="Times New Roman"/>
          <w:sz w:val="24"/>
          <w:szCs w:val="24"/>
        </w:rPr>
        <w:t>» договор № 1097-21 от 01.01.2021 на оказание услуг по удаленному обслуживанию программной и технической части АСКУЭ.</w:t>
      </w:r>
      <w:r w:rsidR="00F779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73D2" w:rsidRDefault="00A17F0B" w:rsidP="008F18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Расходная статья </w:t>
      </w:r>
      <w:r w:rsidR="008D73D2">
        <w:rPr>
          <w:rFonts w:ascii="Times New Roman" w:hAnsi="Times New Roman" w:cs="Times New Roman"/>
          <w:sz w:val="24"/>
          <w:szCs w:val="24"/>
        </w:rPr>
        <w:t xml:space="preserve">АСКУЭ </w:t>
      </w:r>
      <w:r>
        <w:rPr>
          <w:rFonts w:ascii="Times New Roman" w:hAnsi="Times New Roman" w:cs="Times New Roman"/>
          <w:sz w:val="24"/>
          <w:szCs w:val="24"/>
        </w:rPr>
        <w:t>в смете включает в себя ежемесячное обс</w:t>
      </w:r>
      <w:r w:rsidR="008D73D2">
        <w:rPr>
          <w:rFonts w:ascii="Times New Roman" w:hAnsi="Times New Roman" w:cs="Times New Roman"/>
          <w:sz w:val="24"/>
          <w:szCs w:val="24"/>
        </w:rPr>
        <w:t>луживание</w:t>
      </w:r>
      <w:r>
        <w:rPr>
          <w:rFonts w:ascii="Times New Roman" w:hAnsi="Times New Roman" w:cs="Times New Roman"/>
          <w:sz w:val="24"/>
          <w:szCs w:val="24"/>
        </w:rPr>
        <w:t xml:space="preserve">, затраты на </w:t>
      </w:r>
      <w:r w:rsidR="008D73D2">
        <w:rPr>
          <w:rFonts w:ascii="Times New Roman" w:hAnsi="Times New Roman" w:cs="Times New Roman"/>
          <w:sz w:val="24"/>
          <w:szCs w:val="24"/>
        </w:rPr>
        <w:t>замену</w:t>
      </w:r>
      <w:r w:rsidR="00273C14">
        <w:rPr>
          <w:rFonts w:ascii="Times New Roman" w:hAnsi="Times New Roman" w:cs="Times New Roman"/>
          <w:sz w:val="24"/>
          <w:szCs w:val="24"/>
        </w:rPr>
        <w:t xml:space="preserve"> ПУ, вышедших из строя, </w:t>
      </w:r>
      <w:proofErr w:type="gramStart"/>
      <w:r w:rsidR="00273C1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273C14">
        <w:rPr>
          <w:rFonts w:ascii="Times New Roman" w:hAnsi="Times New Roman" w:cs="Times New Roman"/>
          <w:sz w:val="24"/>
          <w:szCs w:val="24"/>
        </w:rPr>
        <w:t xml:space="preserve"> новые</w:t>
      </w:r>
      <w:r>
        <w:rPr>
          <w:rFonts w:ascii="Times New Roman" w:hAnsi="Times New Roman" w:cs="Times New Roman"/>
          <w:sz w:val="24"/>
          <w:szCs w:val="24"/>
        </w:rPr>
        <w:t xml:space="preserve">, с </w:t>
      </w:r>
      <w:r w:rsidR="008D73D2">
        <w:rPr>
          <w:rFonts w:ascii="Times New Roman" w:hAnsi="Times New Roman" w:cs="Times New Roman"/>
          <w:sz w:val="24"/>
          <w:szCs w:val="24"/>
        </w:rPr>
        <w:t xml:space="preserve">их </w:t>
      </w:r>
      <w:r>
        <w:rPr>
          <w:rFonts w:ascii="Times New Roman" w:hAnsi="Times New Roman" w:cs="Times New Roman"/>
          <w:sz w:val="24"/>
          <w:szCs w:val="24"/>
        </w:rPr>
        <w:t xml:space="preserve">установкой и настройкой. </w:t>
      </w:r>
    </w:p>
    <w:p w:rsidR="002E606A" w:rsidRDefault="008D73D2" w:rsidP="008F189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Более пяти лет стоимость ежемесячного облуживания системы АСКУЭ специалистами ООО «Кубинка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Энергосервис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которое включало в себя </w:t>
      </w:r>
      <w:r w:rsidR="00273C14">
        <w:rPr>
          <w:rFonts w:ascii="Times New Roman" w:hAnsi="Times New Roman" w:cs="Times New Roman"/>
          <w:sz w:val="24"/>
          <w:szCs w:val="24"/>
        </w:rPr>
        <w:t>подготовку ежемесячных отчетов</w:t>
      </w:r>
      <w:r w:rsidR="00D01DB3">
        <w:rPr>
          <w:rFonts w:ascii="Times New Roman" w:hAnsi="Times New Roman" w:cs="Times New Roman"/>
          <w:sz w:val="24"/>
          <w:szCs w:val="24"/>
        </w:rPr>
        <w:t>,</w:t>
      </w:r>
      <w:r w:rsidR="00273C14">
        <w:rPr>
          <w:rFonts w:ascii="Times New Roman" w:hAnsi="Times New Roman" w:cs="Times New Roman"/>
          <w:sz w:val="24"/>
          <w:szCs w:val="24"/>
        </w:rPr>
        <w:t xml:space="preserve"> потребленной садоводами электроэнергии, мониторинг работы ПУ, снижение мощности при нарушении садоводами дисциплины платежей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3C14">
        <w:rPr>
          <w:rFonts w:ascii="Times New Roman" w:hAnsi="Times New Roman" w:cs="Times New Roman"/>
          <w:sz w:val="24"/>
          <w:szCs w:val="24"/>
        </w:rPr>
        <w:t xml:space="preserve"> и прочее</w:t>
      </w:r>
      <w:r w:rsidR="00D01DB3">
        <w:rPr>
          <w:rFonts w:ascii="Times New Roman" w:hAnsi="Times New Roman" w:cs="Times New Roman"/>
          <w:sz w:val="24"/>
          <w:szCs w:val="24"/>
        </w:rPr>
        <w:t xml:space="preserve"> </w:t>
      </w:r>
      <w:r w:rsidR="00273C14">
        <w:rPr>
          <w:rFonts w:ascii="Times New Roman" w:hAnsi="Times New Roman" w:cs="Times New Roman"/>
          <w:sz w:val="24"/>
          <w:szCs w:val="24"/>
        </w:rPr>
        <w:t xml:space="preserve"> составляло 5670 рублей, большая часть это суммы уходит у ООО «Кубинка </w:t>
      </w:r>
      <w:proofErr w:type="spellStart"/>
      <w:r w:rsidR="00273C14">
        <w:rPr>
          <w:rFonts w:ascii="Times New Roman" w:hAnsi="Times New Roman" w:cs="Times New Roman"/>
          <w:sz w:val="24"/>
          <w:szCs w:val="24"/>
        </w:rPr>
        <w:t>Энергосервис</w:t>
      </w:r>
      <w:proofErr w:type="spellEnd"/>
      <w:r w:rsidR="00273C14">
        <w:rPr>
          <w:rFonts w:ascii="Times New Roman" w:hAnsi="Times New Roman" w:cs="Times New Roman"/>
          <w:sz w:val="24"/>
          <w:szCs w:val="24"/>
        </w:rPr>
        <w:t xml:space="preserve">» на оплату доступа к системе </w:t>
      </w:r>
      <w:r w:rsidR="00D01DB3">
        <w:rPr>
          <w:rFonts w:ascii="Times New Roman" w:hAnsi="Times New Roman" w:cs="Times New Roman"/>
          <w:sz w:val="24"/>
          <w:szCs w:val="24"/>
        </w:rPr>
        <w:t>ООО «</w:t>
      </w:r>
      <w:r w:rsidR="00273C14">
        <w:rPr>
          <w:rFonts w:ascii="Times New Roman" w:hAnsi="Times New Roman" w:cs="Times New Roman"/>
          <w:sz w:val="24"/>
          <w:szCs w:val="24"/>
        </w:rPr>
        <w:t>Комета</w:t>
      </w:r>
      <w:r w:rsidR="00D01DB3">
        <w:rPr>
          <w:rFonts w:ascii="Times New Roman" w:hAnsi="Times New Roman" w:cs="Times New Roman"/>
          <w:sz w:val="24"/>
          <w:szCs w:val="24"/>
        </w:rPr>
        <w:t>»</w:t>
      </w:r>
      <w:r w:rsidR="00273C14">
        <w:rPr>
          <w:rFonts w:ascii="Times New Roman" w:hAnsi="Times New Roman" w:cs="Times New Roman"/>
          <w:sz w:val="24"/>
          <w:szCs w:val="24"/>
        </w:rPr>
        <w:t>, которая содержит информацию по всем ПУ и</w:t>
      </w:r>
      <w:proofErr w:type="gramEnd"/>
      <w:r w:rsidR="00273C14">
        <w:rPr>
          <w:rFonts w:ascii="Times New Roman" w:hAnsi="Times New Roman" w:cs="Times New Roman"/>
          <w:sz w:val="24"/>
          <w:szCs w:val="24"/>
        </w:rPr>
        <w:t xml:space="preserve">, соответственно, дает </w:t>
      </w:r>
      <w:proofErr w:type="gramStart"/>
      <w:r w:rsidR="00273C14">
        <w:rPr>
          <w:rFonts w:ascii="Times New Roman" w:hAnsi="Times New Roman" w:cs="Times New Roman"/>
          <w:sz w:val="24"/>
          <w:szCs w:val="24"/>
        </w:rPr>
        <w:t>возможность</w:t>
      </w:r>
      <w:proofErr w:type="gramEnd"/>
      <w:r w:rsidR="00273C14">
        <w:rPr>
          <w:rFonts w:ascii="Times New Roman" w:hAnsi="Times New Roman" w:cs="Times New Roman"/>
          <w:sz w:val="24"/>
          <w:szCs w:val="24"/>
        </w:rPr>
        <w:t xml:space="preserve"> как для формирования отчетов, так </w:t>
      </w:r>
      <w:r w:rsidR="00D01DB3">
        <w:rPr>
          <w:rFonts w:ascii="Times New Roman" w:hAnsi="Times New Roman" w:cs="Times New Roman"/>
          <w:sz w:val="24"/>
          <w:szCs w:val="24"/>
        </w:rPr>
        <w:t xml:space="preserve">и для отслеживания активности </w:t>
      </w:r>
      <w:r w:rsidR="00273C14">
        <w:rPr>
          <w:rFonts w:ascii="Times New Roman" w:hAnsi="Times New Roman" w:cs="Times New Roman"/>
          <w:sz w:val="24"/>
          <w:szCs w:val="24"/>
        </w:rPr>
        <w:t xml:space="preserve"> ПУ в режиме онлайн со стороны садоводов. Принимая во внимание факт отсутствия рентабельности поддержания данного процесса, со сторон</w:t>
      </w:r>
      <w:proofErr w:type="gramStart"/>
      <w:r w:rsidR="00273C14">
        <w:rPr>
          <w:rFonts w:ascii="Times New Roman" w:hAnsi="Times New Roman" w:cs="Times New Roman"/>
          <w:sz w:val="24"/>
          <w:szCs w:val="24"/>
        </w:rPr>
        <w:t>ы ООО</w:t>
      </w:r>
      <w:proofErr w:type="gramEnd"/>
      <w:r w:rsidR="00273C14">
        <w:rPr>
          <w:rFonts w:ascii="Times New Roman" w:hAnsi="Times New Roman" w:cs="Times New Roman"/>
          <w:sz w:val="24"/>
          <w:szCs w:val="24"/>
        </w:rPr>
        <w:t xml:space="preserve"> «Кубинка </w:t>
      </w:r>
      <w:proofErr w:type="spellStart"/>
      <w:r w:rsidR="00273C14">
        <w:rPr>
          <w:rFonts w:ascii="Times New Roman" w:hAnsi="Times New Roman" w:cs="Times New Roman"/>
          <w:sz w:val="24"/>
          <w:szCs w:val="24"/>
        </w:rPr>
        <w:t>Энергосервис</w:t>
      </w:r>
      <w:proofErr w:type="spellEnd"/>
      <w:r w:rsidR="00273C14">
        <w:rPr>
          <w:rFonts w:ascii="Times New Roman" w:hAnsi="Times New Roman" w:cs="Times New Roman"/>
          <w:sz w:val="24"/>
          <w:szCs w:val="24"/>
        </w:rPr>
        <w:t xml:space="preserve">» поступило предложение по увеличению стоимости обслуживания или отказ от данного вида работ. Новая стоимость работ составит </w:t>
      </w:r>
      <w:r w:rsidR="00D01DB3">
        <w:rPr>
          <w:rFonts w:ascii="Times New Roman" w:hAnsi="Times New Roman" w:cs="Times New Roman"/>
          <w:sz w:val="24"/>
          <w:szCs w:val="24"/>
        </w:rPr>
        <w:t>8000 руб.</w:t>
      </w:r>
    </w:p>
    <w:p w:rsidR="008D73D2" w:rsidRDefault="002E606A" w:rsidP="008F18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Учитывая давние партнерские отношения между СНТ «ПРОТВА-2» </w:t>
      </w:r>
      <w:proofErr w:type="gramStart"/>
      <w:r>
        <w:rPr>
          <w:rFonts w:ascii="Times New Roman" w:hAnsi="Times New Roman" w:cs="Times New Roman"/>
          <w:sz w:val="24"/>
          <w:szCs w:val="24"/>
        </w:rPr>
        <w:t>и ООО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«Кубинка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Энергосервис</w:t>
      </w:r>
      <w:proofErr w:type="spellEnd"/>
      <w:r>
        <w:rPr>
          <w:rFonts w:ascii="Times New Roman" w:hAnsi="Times New Roman" w:cs="Times New Roman"/>
          <w:sz w:val="24"/>
          <w:szCs w:val="24"/>
        </w:rPr>
        <w:t>», поставщик услуг пошел навстречу и согласился провести увеличение стоимости со второй половины 2026 года и зафиксировать ее на 2027 год.</w:t>
      </w:r>
      <w:r w:rsidR="00273C1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01DB3" w:rsidRDefault="00A17F0B" w:rsidP="008F18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последнее время количество ПУ подлежащих замене резко растет из-за устаревания оборудования, резких скачков напряжения. Это серьезная статья расходов. Стоимость 1-фазного ПУ с заменой в 2025 году составляла 13 360 рублей. Если взять среднее количество вышедших из строя ПУ за последние три года, семь штук, за расчетное, то минимальная сумма к смете составит </w:t>
      </w:r>
      <w:r w:rsidR="0081076B">
        <w:rPr>
          <w:rFonts w:ascii="Times New Roman" w:hAnsi="Times New Roman" w:cs="Times New Roman"/>
          <w:sz w:val="24"/>
          <w:szCs w:val="24"/>
        </w:rPr>
        <w:t xml:space="preserve">81 960 рублей. </w:t>
      </w:r>
      <w:r w:rsidR="00D01DB3">
        <w:rPr>
          <w:rFonts w:ascii="Times New Roman" w:hAnsi="Times New Roman" w:cs="Times New Roman"/>
          <w:sz w:val="24"/>
          <w:szCs w:val="24"/>
        </w:rPr>
        <w:t>Именно по этой</w:t>
      </w:r>
      <w:r w:rsidR="00166831">
        <w:rPr>
          <w:rFonts w:ascii="Times New Roman" w:hAnsi="Times New Roman" w:cs="Times New Roman"/>
          <w:sz w:val="24"/>
          <w:szCs w:val="24"/>
        </w:rPr>
        <w:t xml:space="preserve"> причине сметный расчет по данно</w:t>
      </w:r>
      <w:r w:rsidR="00D01DB3">
        <w:rPr>
          <w:rFonts w:ascii="Times New Roman" w:hAnsi="Times New Roman" w:cs="Times New Roman"/>
          <w:sz w:val="24"/>
          <w:szCs w:val="24"/>
        </w:rPr>
        <w:t>й статье расходов был превышен в 2025 году на 197 897 рублей.</w:t>
      </w:r>
    </w:p>
    <w:p w:rsidR="00E432A5" w:rsidRDefault="0081076B" w:rsidP="008F18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важно упомянуть, что общим собранием СНТ было принято решение, что в СНТ устанавливаются только 1-ф ПУ. Несмотря на это решение, некоторые члены СНТ установили 3-х фазные ПУ</w:t>
      </w:r>
      <w:r w:rsidR="00D01DB3">
        <w:rPr>
          <w:rFonts w:ascii="Times New Roman" w:hAnsi="Times New Roman" w:cs="Times New Roman"/>
          <w:sz w:val="24"/>
          <w:szCs w:val="24"/>
        </w:rPr>
        <w:t xml:space="preserve"> до 2018, стоимость данных ПУ</w:t>
      </w:r>
      <w:r>
        <w:rPr>
          <w:rFonts w:ascii="Times New Roman" w:hAnsi="Times New Roman" w:cs="Times New Roman"/>
          <w:sz w:val="24"/>
          <w:szCs w:val="24"/>
        </w:rPr>
        <w:t xml:space="preserve"> превышает 20 тыс</w:t>
      </w:r>
      <w:r w:rsidR="00E432A5">
        <w:rPr>
          <w:rFonts w:ascii="Times New Roman" w:hAnsi="Times New Roman" w:cs="Times New Roman"/>
          <w:sz w:val="24"/>
          <w:szCs w:val="24"/>
        </w:rPr>
        <w:t>. рублей</w:t>
      </w:r>
      <w:r>
        <w:rPr>
          <w:rFonts w:ascii="Times New Roman" w:hAnsi="Times New Roman" w:cs="Times New Roman"/>
          <w:sz w:val="24"/>
          <w:szCs w:val="24"/>
        </w:rPr>
        <w:t xml:space="preserve"> за штуку с установкой и настройкой, что несет дополнительную, неправомерную нагрузку на бюджет СНТ. </w:t>
      </w:r>
    </w:p>
    <w:p w:rsidR="004D539C" w:rsidRDefault="0081076B" w:rsidP="008F18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этим ревизионная комиссия СНТ внесла предложение о необходимой доплате со стороны владельцев трехфазных ПУ к с</w:t>
      </w:r>
      <w:r w:rsidR="00D01DB3">
        <w:rPr>
          <w:rFonts w:ascii="Times New Roman" w:hAnsi="Times New Roman" w:cs="Times New Roman"/>
          <w:sz w:val="24"/>
          <w:szCs w:val="24"/>
        </w:rPr>
        <w:t>тоимости однофазных,  а общее собрание членов СНТ от</w:t>
      </w:r>
      <w:r>
        <w:rPr>
          <w:rFonts w:ascii="Times New Roman" w:hAnsi="Times New Roman" w:cs="Times New Roman"/>
          <w:sz w:val="24"/>
          <w:szCs w:val="24"/>
        </w:rPr>
        <w:t xml:space="preserve"> 12.07.2025</w:t>
      </w:r>
      <w:r w:rsidR="00D01DB3">
        <w:rPr>
          <w:rFonts w:ascii="Times New Roman" w:hAnsi="Times New Roman" w:cs="Times New Roman"/>
          <w:sz w:val="24"/>
          <w:szCs w:val="24"/>
        </w:rPr>
        <w:t xml:space="preserve"> </w:t>
      </w:r>
      <w:r w:rsidR="00E432A5">
        <w:rPr>
          <w:rFonts w:ascii="Times New Roman" w:hAnsi="Times New Roman" w:cs="Times New Roman"/>
          <w:sz w:val="24"/>
          <w:szCs w:val="24"/>
        </w:rPr>
        <w:t>большинством голосов согласилось с данным предложением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45112A">
        <w:rPr>
          <w:rFonts w:ascii="Times New Roman" w:hAnsi="Times New Roman" w:cs="Times New Roman"/>
          <w:sz w:val="24"/>
          <w:szCs w:val="24"/>
        </w:rPr>
        <w:t xml:space="preserve">  </w:t>
      </w:r>
      <w:r w:rsidR="004D539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D539C" w:rsidRDefault="004D539C" w:rsidP="008F18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A7BA2" w:rsidRDefault="00BA7BA2" w:rsidP="00BA7B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Предполагаемая сумма для утверждения з</w:t>
      </w:r>
      <w:r w:rsidR="00E432A5">
        <w:rPr>
          <w:rFonts w:ascii="Times New Roman" w:hAnsi="Times New Roman" w:cs="Times New Roman"/>
          <w:sz w:val="24"/>
          <w:szCs w:val="24"/>
        </w:rPr>
        <w:t>а календарный 2027 год – 423 996</w:t>
      </w:r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AC2AC5" w:rsidRPr="00166831" w:rsidRDefault="00AC2AC5" w:rsidP="00166831">
      <w:pPr>
        <w:rPr>
          <w:rFonts w:ascii="Times New Roman" w:hAnsi="Times New Roman" w:cs="Times New Roman"/>
          <w:sz w:val="24"/>
          <w:szCs w:val="24"/>
        </w:rPr>
      </w:pPr>
    </w:p>
    <w:p w:rsidR="00360289" w:rsidRDefault="00360289" w:rsidP="0036028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Дорожные работы</w:t>
      </w:r>
    </w:p>
    <w:p w:rsidR="009B30F1" w:rsidRDefault="00AC2AC5" w:rsidP="00D7728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2024 году по инициативе председателя СНТ «ПРОТВА-2» была проведена трехсторонняя встреча руководства местной администрации г. Верея, ДПК «Савой» и СНТ «</w:t>
      </w:r>
      <w:r w:rsidR="0096116C">
        <w:rPr>
          <w:rFonts w:ascii="Times New Roman" w:hAnsi="Times New Roman" w:cs="Times New Roman"/>
          <w:sz w:val="24"/>
          <w:szCs w:val="24"/>
        </w:rPr>
        <w:t xml:space="preserve">ПРОТВА-2». В результате </w:t>
      </w:r>
      <w:r>
        <w:rPr>
          <w:rFonts w:ascii="Times New Roman" w:hAnsi="Times New Roman" w:cs="Times New Roman"/>
          <w:sz w:val="24"/>
          <w:szCs w:val="24"/>
        </w:rPr>
        <w:t>протоколом было закреплены зоны ответ</w:t>
      </w:r>
      <w:r w:rsidR="009B30F1">
        <w:rPr>
          <w:rFonts w:ascii="Times New Roman" w:hAnsi="Times New Roman" w:cs="Times New Roman"/>
          <w:sz w:val="24"/>
          <w:szCs w:val="24"/>
        </w:rPr>
        <w:t>ственности по обслуживанию дорожного полотна</w:t>
      </w:r>
      <w:r>
        <w:rPr>
          <w:rFonts w:ascii="Times New Roman" w:hAnsi="Times New Roman" w:cs="Times New Roman"/>
          <w:sz w:val="24"/>
          <w:szCs w:val="24"/>
        </w:rPr>
        <w:t xml:space="preserve"> в соотношении 2/3 СНТ «ПРОТВА-2»</w:t>
      </w:r>
      <w:r w:rsidR="009B30F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1/3 ДПК «Савой».</w:t>
      </w:r>
      <w:r w:rsidR="009B30F1">
        <w:rPr>
          <w:rFonts w:ascii="Times New Roman" w:hAnsi="Times New Roman" w:cs="Times New Roman"/>
          <w:sz w:val="24"/>
          <w:szCs w:val="24"/>
        </w:rPr>
        <w:t xml:space="preserve"> А в отношении покоса и вырубки вся правая сторона принадлежит СНТ «ПРОТВА-2», левая – ДПК «Савой».</w:t>
      </w:r>
    </w:p>
    <w:p w:rsidR="0096116C" w:rsidRDefault="00AC2AC5" w:rsidP="00D7728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0289">
        <w:rPr>
          <w:rFonts w:ascii="Times New Roman" w:hAnsi="Times New Roman" w:cs="Times New Roman"/>
          <w:sz w:val="24"/>
          <w:szCs w:val="24"/>
        </w:rPr>
        <w:t>В соответствии с коллективными заявлениями членов СНТ, решением общих собраний, стратегическим планом дальнейшего</w:t>
      </w:r>
      <w:r w:rsidR="00D77289">
        <w:rPr>
          <w:rFonts w:ascii="Times New Roman" w:hAnsi="Times New Roman" w:cs="Times New Roman"/>
          <w:sz w:val="24"/>
          <w:szCs w:val="24"/>
        </w:rPr>
        <w:t xml:space="preserve"> развития СНТ, одним из важнейших разделов Сметы является</w:t>
      </w:r>
      <w:r w:rsidR="00360289">
        <w:rPr>
          <w:rFonts w:ascii="Times New Roman" w:hAnsi="Times New Roman" w:cs="Times New Roman"/>
          <w:sz w:val="24"/>
          <w:szCs w:val="24"/>
        </w:rPr>
        <w:t xml:space="preserve"> </w:t>
      </w:r>
      <w:r w:rsidR="00D77289">
        <w:rPr>
          <w:rFonts w:ascii="Times New Roman" w:hAnsi="Times New Roman" w:cs="Times New Roman"/>
          <w:sz w:val="24"/>
          <w:szCs w:val="24"/>
        </w:rPr>
        <w:t>проведение дорожных работ</w:t>
      </w:r>
      <w:r w:rsidR="00360289">
        <w:rPr>
          <w:rFonts w:ascii="Times New Roman" w:hAnsi="Times New Roman" w:cs="Times New Roman"/>
          <w:sz w:val="24"/>
          <w:szCs w:val="24"/>
        </w:rPr>
        <w:t xml:space="preserve"> по выравниванию дорог с последующей укладкой асфальтной крошки на </w:t>
      </w:r>
      <w:proofErr w:type="spellStart"/>
      <w:r w:rsidR="00360289">
        <w:rPr>
          <w:rFonts w:ascii="Times New Roman" w:hAnsi="Times New Roman" w:cs="Times New Roman"/>
          <w:sz w:val="24"/>
          <w:szCs w:val="24"/>
        </w:rPr>
        <w:t>гео</w:t>
      </w:r>
      <w:proofErr w:type="spellEnd"/>
      <w:r w:rsidR="00D77289">
        <w:rPr>
          <w:rFonts w:ascii="Times New Roman" w:hAnsi="Times New Roman" w:cs="Times New Roman"/>
          <w:sz w:val="24"/>
          <w:szCs w:val="24"/>
        </w:rPr>
        <w:t>-текстиль</w:t>
      </w:r>
      <w:r w:rsidR="00360289">
        <w:rPr>
          <w:rFonts w:ascii="Times New Roman" w:hAnsi="Times New Roman" w:cs="Times New Roman"/>
          <w:sz w:val="24"/>
          <w:szCs w:val="24"/>
        </w:rPr>
        <w:t xml:space="preserve">, уплотнением катком, </w:t>
      </w:r>
      <w:proofErr w:type="spellStart"/>
      <w:r w:rsidR="00360289">
        <w:rPr>
          <w:rFonts w:ascii="Times New Roman" w:hAnsi="Times New Roman" w:cs="Times New Roman"/>
          <w:sz w:val="24"/>
          <w:szCs w:val="24"/>
        </w:rPr>
        <w:t>проливкой</w:t>
      </w:r>
      <w:proofErr w:type="spellEnd"/>
      <w:r w:rsidR="00360289">
        <w:rPr>
          <w:rFonts w:ascii="Times New Roman" w:hAnsi="Times New Roman" w:cs="Times New Roman"/>
          <w:sz w:val="24"/>
          <w:szCs w:val="24"/>
        </w:rPr>
        <w:t xml:space="preserve"> битумом и отсыпкой песком</w:t>
      </w:r>
      <w:r w:rsidR="00D7728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6116C" w:rsidRDefault="00D77289" w:rsidP="00D7728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Такие работы </w:t>
      </w:r>
      <w:r w:rsidR="0096116C">
        <w:rPr>
          <w:rFonts w:ascii="Times New Roman" w:hAnsi="Times New Roman" w:cs="Times New Roman"/>
          <w:sz w:val="24"/>
          <w:szCs w:val="24"/>
        </w:rPr>
        <w:t xml:space="preserve">к 2026 году </w:t>
      </w:r>
      <w:r w:rsidR="00360289">
        <w:rPr>
          <w:rFonts w:ascii="Times New Roman" w:hAnsi="Times New Roman" w:cs="Times New Roman"/>
          <w:sz w:val="24"/>
          <w:szCs w:val="24"/>
        </w:rPr>
        <w:t xml:space="preserve">уже </w:t>
      </w:r>
      <w:r>
        <w:rPr>
          <w:rFonts w:ascii="Times New Roman" w:hAnsi="Times New Roman" w:cs="Times New Roman"/>
          <w:sz w:val="24"/>
          <w:szCs w:val="24"/>
        </w:rPr>
        <w:t xml:space="preserve">проведены </w:t>
      </w:r>
      <w:r w:rsidR="00360289">
        <w:rPr>
          <w:rFonts w:ascii="Times New Roman" w:hAnsi="Times New Roman" w:cs="Times New Roman"/>
          <w:sz w:val="24"/>
          <w:szCs w:val="24"/>
        </w:rPr>
        <w:t>на 4</w:t>
      </w:r>
      <w:r>
        <w:rPr>
          <w:rFonts w:ascii="Times New Roman" w:hAnsi="Times New Roman" w:cs="Times New Roman"/>
          <w:sz w:val="24"/>
          <w:szCs w:val="24"/>
        </w:rPr>
        <w:t>-х</w:t>
      </w:r>
      <w:r w:rsidR="00360289">
        <w:rPr>
          <w:rFonts w:ascii="Times New Roman" w:hAnsi="Times New Roman" w:cs="Times New Roman"/>
          <w:sz w:val="24"/>
          <w:szCs w:val="24"/>
        </w:rPr>
        <w:t xml:space="preserve"> улицах СНТ, одна из которых обводная (9 улица).</w:t>
      </w:r>
      <w:r>
        <w:rPr>
          <w:rFonts w:ascii="Times New Roman" w:hAnsi="Times New Roman" w:cs="Times New Roman"/>
          <w:sz w:val="24"/>
          <w:szCs w:val="24"/>
        </w:rPr>
        <w:t xml:space="preserve"> Впервые в 2025 году проведены дорожные работы 100 м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на центральной улице между СНТ «ПРОТВА-2» и ДПК «Савой», которая была в ужасном состоянии, полностью покрыта ямами. Работы были проведены 100% за счет СНТ «ПРОТВА-2».  </w:t>
      </w:r>
    </w:p>
    <w:p w:rsidR="00166831" w:rsidRDefault="00D77289" w:rsidP="00D7728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Подрядчики выбираются на основании тендера, также учитывается соотношение цена-качество, и прочие условия, такие как наличие гарантийного срока на произведенные работы.</w:t>
      </w:r>
    </w:p>
    <w:p w:rsidR="0096116C" w:rsidRDefault="00166831" w:rsidP="00D7728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Проведение тендера </w:t>
      </w:r>
      <w:r w:rsidR="00F9425F">
        <w:rPr>
          <w:rFonts w:ascii="Times New Roman" w:hAnsi="Times New Roman" w:cs="Times New Roman"/>
          <w:sz w:val="24"/>
          <w:szCs w:val="24"/>
        </w:rPr>
        <w:t xml:space="preserve">с 2022 по 2025 год в стоимостном отношении, качество предоставляемых услуг, стабильность, гарантийный срок, территориальная близость выделила надежного подрядчика в лице ИП Арутюнян и ставит под вопрос необходимость дальнейшего тендерного процесса, что не исключает анализ цен на рынке и контроль качества работ. </w:t>
      </w:r>
      <w:r w:rsidR="00D7728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10C6">
        <w:rPr>
          <w:rFonts w:ascii="Times New Roman" w:hAnsi="Times New Roman" w:cs="Times New Roman"/>
          <w:sz w:val="24"/>
          <w:szCs w:val="24"/>
        </w:rPr>
        <w:t>Нужно отметить, что в</w:t>
      </w:r>
      <w:r w:rsidR="00D77289">
        <w:rPr>
          <w:rFonts w:ascii="Times New Roman" w:hAnsi="Times New Roman" w:cs="Times New Roman"/>
          <w:sz w:val="24"/>
          <w:szCs w:val="24"/>
        </w:rPr>
        <w:t xml:space="preserve"> 2025 году произошел резкий скачок цен на требуемые работы у всех поставщиков данных услуг по причине высокой стоимости материалов</w:t>
      </w:r>
      <w:r w:rsidR="005110C6">
        <w:rPr>
          <w:rFonts w:ascii="Times New Roman" w:hAnsi="Times New Roman" w:cs="Times New Roman"/>
          <w:sz w:val="24"/>
          <w:szCs w:val="24"/>
        </w:rPr>
        <w:t>, и только благодаря переговорам</w:t>
      </w:r>
      <w:r w:rsidR="00D77289">
        <w:rPr>
          <w:rFonts w:ascii="Times New Roman" w:hAnsi="Times New Roman" w:cs="Times New Roman"/>
          <w:sz w:val="24"/>
          <w:szCs w:val="24"/>
        </w:rPr>
        <w:t xml:space="preserve">, незначительному сужению </w:t>
      </w:r>
      <w:r w:rsidR="005110C6">
        <w:rPr>
          <w:rFonts w:ascii="Times New Roman" w:hAnsi="Times New Roman" w:cs="Times New Roman"/>
          <w:sz w:val="24"/>
          <w:szCs w:val="24"/>
        </w:rPr>
        <w:t xml:space="preserve">ширины </w:t>
      </w:r>
      <w:r w:rsidR="00D77289">
        <w:rPr>
          <w:rFonts w:ascii="Times New Roman" w:hAnsi="Times New Roman" w:cs="Times New Roman"/>
          <w:sz w:val="24"/>
          <w:szCs w:val="24"/>
        </w:rPr>
        <w:t>улиц</w:t>
      </w:r>
      <w:r w:rsidR="005110C6">
        <w:rPr>
          <w:rFonts w:ascii="Times New Roman" w:hAnsi="Times New Roman" w:cs="Times New Roman"/>
          <w:sz w:val="24"/>
          <w:szCs w:val="24"/>
        </w:rPr>
        <w:t xml:space="preserve">, </w:t>
      </w:r>
      <w:r w:rsidR="0096116C">
        <w:rPr>
          <w:rFonts w:ascii="Times New Roman" w:hAnsi="Times New Roman" w:cs="Times New Roman"/>
          <w:sz w:val="24"/>
          <w:szCs w:val="24"/>
        </w:rPr>
        <w:t xml:space="preserve">переносу средств с другой расходной статьи (чистка снега), </w:t>
      </w:r>
      <w:r w:rsidR="005110C6">
        <w:rPr>
          <w:rFonts w:ascii="Times New Roman" w:hAnsi="Times New Roman" w:cs="Times New Roman"/>
          <w:sz w:val="24"/>
          <w:szCs w:val="24"/>
        </w:rPr>
        <w:t>правлению у</w:t>
      </w:r>
      <w:r w:rsidR="0096116C">
        <w:rPr>
          <w:rFonts w:ascii="Times New Roman" w:hAnsi="Times New Roman" w:cs="Times New Roman"/>
          <w:sz w:val="24"/>
          <w:szCs w:val="24"/>
        </w:rPr>
        <w:t>далось остаться в смете на 2025, фактический расход составил 524 640 рублей против запланированных 420 000 руб.</w:t>
      </w:r>
      <w:r w:rsidR="005110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360289" w:rsidRDefault="005110C6" w:rsidP="00F9425F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Принимая во внимание тот факт, что первоначальное КП от подрядчика </w:t>
      </w:r>
      <w:r w:rsidR="0096116C">
        <w:rPr>
          <w:rFonts w:ascii="Times New Roman" w:hAnsi="Times New Roman" w:cs="Times New Roman"/>
          <w:sz w:val="24"/>
          <w:szCs w:val="24"/>
        </w:rPr>
        <w:t xml:space="preserve">на 2025 год </w:t>
      </w:r>
      <w:r>
        <w:rPr>
          <w:rFonts w:ascii="Times New Roman" w:hAnsi="Times New Roman" w:cs="Times New Roman"/>
          <w:sz w:val="24"/>
          <w:szCs w:val="24"/>
        </w:rPr>
        <w:t>составило 608 тыс</w:t>
      </w:r>
      <w:r w:rsidR="0096116C">
        <w:rPr>
          <w:rFonts w:ascii="Times New Roman" w:hAnsi="Times New Roman" w:cs="Times New Roman"/>
          <w:sz w:val="24"/>
          <w:szCs w:val="24"/>
        </w:rPr>
        <w:t>. рублей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6116C">
        <w:rPr>
          <w:rFonts w:ascii="Times New Roman" w:hAnsi="Times New Roman" w:cs="Times New Roman"/>
          <w:sz w:val="24"/>
          <w:szCs w:val="24"/>
        </w:rPr>
        <w:t xml:space="preserve">данная стоимость услуг была заложена в сметный расчет на 2026 год. </w:t>
      </w:r>
      <w:proofErr w:type="gramStart"/>
      <w:r w:rsidR="0053364B">
        <w:rPr>
          <w:rFonts w:ascii="Times New Roman" w:hAnsi="Times New Roman" w:cs="Times New Roman"/>
          <w:sz w:val="24"/>
          <w:szCs w:val="24"/>
        </w:rPr>
        <w:t>С уверенность можно предположить, что 50% скачок цен, произошедший в 2025 году по сравнению с 2024, не должен повториться, не имеет экономического основания для повтора в 2026 и 2027 годах, на эти годы предлагаем заложить в сметный расчет по 600 000 рублей</w:t>
      </w:r>
      <w:r w:rsidR="00714F24">
        <w:rPr>
          <w:rFonts w:ascii="Times New Roman" w:hAnsi="Times New Roman" w:cs="Times New Roman"/>
          <w:sz w:val="24"/>
          <w:szCs w:val="24"/>
        </w:rPr>
        <w:t xml:space="preserve"> с небольшим коэффициентом увеличения в 2027 году до 633 000 руб</w:t>
      </w:r>
      <w:r w:rsidR="0053364B">
        <w:rPr>
          <w:rFonts w:ascii="Times New Roman" w:hAnsi="Times New Roman" w:cs="Times New Roman"/>
          <w:sz w:val="24"/>
          <w:szCs w:val="24"/>
        </w:rPr>
        <w:t>.</w:t>
      </w:r>
      <w:r w:rsidR="00F9425F">
        <w:rPr>
          <w:rFonts w:ascii="Times New Roman" w:hAnsi="Times New Roman" w:cs="Times New Roman"/>
          <w:sz w:val="24"/>
          <w:szCs w:val="24"/>
        </w:rPr>
        <w:t xml:space="preserve"> </w:t>
      </w:r>
      <w:r w:rsidR="009611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AC2AC5" w:rsidRDefault="005110C6" w:rsidP="00AC2AC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Предполагаемая сумма для</w:t>
      </w:r>
      <w:r w:rsidR="0096116C">
        <w:rPr>
          <w:rFonts w:ascii="Times New Roman" w:hAnsi="Times New Roman" w:cs="Times New Roman"/>
          <w:sz w:val="24"/>
          <w:szCs w:val="24"/>
        </w:rPr>
        <w:t xml:space="preserve"> утверждения за календарный 2027</w:t>
      </w:r>
      <w:r w:rsidR="00714F24">
        <w:rPr>
          <w:rFonts w:ascii="Times New Roman" w:hAnsi="Times New Roman" w:cs="Times New Roman"/>
          <w:sz w:val="24"/>
          <w:szCs w:val="24"/>
        </w:rPr>
        <w:t xml:space="preserve"> год – 633000</w:t>
      </w:r>
      <w:r>
        <w:rPr>
          <w:rFonts w:ascii="Times New Roman" w:hAnsi="Times New Roman" w:cs="Times New Roman"/>
          <w:sz w:val="24"/>
          <w:szCs w:val="24"/>
        </w:rPr>
        <w:t xml:space="preserve"> 000 рублей.</w:t>
      </w:r>
    </w:p>
    <w:p w:rsidR="00AC2AC5" w:rsidRDefault="00F9425F" w:rsidP="00AC2AC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2026 году предполагается проведение дорожных работ по выравниванию и покрытию асфальтной крошкой 7 улицы СНТ по заявлению от жителей улицы, зоны вокруг клумбы, около площадки сбора ТКО и части центральной дороги на въезде, от зоны ВЗУ до 4 улицы.</w:t>
      </w:r>
    </w:p>
    <w:p w:rsidR="00F9425F" w:rsidRDefault="00F9425F" w:rsidP="00AC2AC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Зона дорожных работ на 2027 год будет утверждена на общем собрании членов СНТ летом 2026.</w:t>
      </w:r>
    </w:p>
    <w:p w:rsidR="00F9425F" w:rsidRDefault="00F9425F" w:rsidP="00AC2AC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4F24" w:rsidRDefault="00714F24" w:rsidP="00AC2AC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4F24" w:rsidRDefault="00714F24" w:rsidP="00AC2AC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4F24" w:rsidRPr="00AC2AC5" w:rsidRDefault="00714F24" w:rsidP="00AC2AC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6631B" w:rsidRDefault="00C6631B" w:rsidP="00C6631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Административно-хозяйственные расходы</w:t>
      </w:r>
    </w:p>
    <w:p w:rsidR="005110C6" w:rsidRDefault="00C6631B" w:rsidP="00C6631B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Сюда относятся следующие категории расходов: </w:t>
      </w:r>
      <w:r w:rsidR="00AD1DC2">
        <w:rPr>
          <w:rFonts w:ascii="Times New Roman" w:hAnsi="Times New Roman" w:cs="Times New Roman"/>
          <w:sz w:val="24"/>
          <w:szCs w:val="24"/>
        </w:rPr>
        <w:t xml:space="preserve">почтовые, </w:t>
      </w:r>
      <w:r>
        <w:rPr>
          <w:rFonts w:ascii="Times New Roman" w:hAnsi="Times New Roman" w:cs="Times New Roman"/>
          <w:sz w:val="24"/>
          <w:szCs w:val="24"/>
        </w:rPr>
        <w:t>ремонт хозяйственных построек, вырубка деревьев на общих землях</w:t>
      </w:r>
      <w:r w:rsidR="00373D34">
        <w:rPr>
          <w:rFonts w:ascii="Times New Roman" w:hAnsi="Times New Roman" w:cs="Times New Roman"/>
          <w:sz w:val="24"/>
          <w:szCs w:val="24"/>
        </w:rPr>
        <w:t xml:space="preserve"> под ЛЭП</w:t>
      </w:r>
      <w:r>
        <w:rPr>
          <w:rFonts w:ascii="Times New Roman" w:hAnsi="Times New Roman" w:cs="Times New Roman"/>
          <w:sz w:val="24"/>
          <w:szCs w:val="24"/>
        </w:rPr>
        <w:t>, закупка дров, расходных материалов, з</w:t>
      </w:r>
      <w:r w:rsidR="00AD1DC2">
        <w:rPr>
          <w:rFonts w:ascii="Times New Roman" w:hAnsi="Times New Roman" w:cs="Times New Roman"/>
          <w:sz w:val="24"/>
          <w:szCs w:val="24"/>
        </w:rPr>
        <w:t xml:space="preserve">апасных частей, ремонт и покупка оргтехники, покупка </w:t>
      </w:r>
      <w:proofErr w:type="spellStart"/>
      <w:r w:rsidR="00AD1DC2">
        <w:rPr>
          <w:rFonts w:ascii="Times New Roman" w:hAnsi="Times New Roman" w:cs="Times New Roman"/>
          <w:sz w:val="24"/>
          <w:szCs w:val="24"/>
        </w:rPr>
        <w:t>катриджей</w:t>
      </w:r>
      <w:proofErr w:type="spellEnd"/>
      <w:r w:rsidR="00AD1DC2">
        <w:rPr>
          <w:rFonts w:ascii="Times New Roman" w:hAnsi="Times New Roman" w:cs="Times New Roman"/>
          <w:sz w:val="24"/>
          <w:szCs w:val="24"/>
        </w:rPr>
        <w:t>, канцтоваров, триммеров и прочее.</w:t>
      </w:r>
      <w:r w:rsidRPr="00C663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1DC2" w:rsidRDefault="00AD1DC2" w:rsidP="00AD1DC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Предполагаемая сумма для</w:t>
      </w:r>
      <w:r w:rsidR="00B42EC5">
        <w:rPr>
          <w:rFonts w:ascii="Times New Roman" w:hAnsi="Times New Roman" w:cs="Times New Roman"/>
          <w:sz w:val="24"/>
          <w:szCs w:val="24"/>
        </w:rPr>
        <w:t xml:space="preserve"> утверждения за календарный 2027 год – 133 200</w:t>
      </w:r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AD1DC2" w:rsidRDefault="00AD1DC2" w:rsidP="00AD1DC2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D1DC2" w:rsidRPr="00C6631B" w:rsidRDefault="00AD1DC2" w:rsidP="00C6631B">
      <w:pPr>
        <w:ind w:left="708"/>
        <w:rPr>
          <w:rFonts w:ascii="Times New Roman" w:hAnsi="Times New Roman" w:cs="Times New Roman"/>
          <w:sz w:val="24"/>
          <w:szCs w:val="24"/>
        </w:rPr>
      </w:pPr>
    </w:p>
    <w:p w:rsidR="00BA7BA2" w:rsidRDefault="00BA7BA2" w:rsidP="008F18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1896" w:rsidRPr="00C83E1A" w:rsidRDefault="004D539C" w:rsidP="008F189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19B2" w:rsidRPr="002F58F1" w:rsidRDefault="00A27478" w:rsidP="002F58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C19B2" w:rsidRPr="002F58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4ED1" w:rsidRPr="000F4ED1" w:rsidRDefault="000F4ED1">
      <w:pPr>
        <w:rPr>
          <w:rFonts w:ascii="Times New Roman" w:hAnsi="Times New Roman" w:cs="Times New Roman"/>
          <w:sz w:val="24"/>
          <w:szCs w:val="24"/>
        </w:rPr>
      </w:pPr>
    </w:p>
    <w:sectPr w:rsidR="000F4ED1" w:rsidRPr="000F4ED1" w:rsidSect="00F436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82891"/>
    <w:multiLevelType w:val="hybridMultilevel"/>
    <w:tmpl w:val="425AE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D11411"/>
    <w:multiLevelType w:val="hybridMultilevel"/>
    <w:tmpl w:val="DCD45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1B1F13"/>
    <w:multiLevelType w:val="hybridMultilevel"/>
    <w:tmpl w:val="AE40411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E800270"/>
    <w:multiLevelType w:val="hybridMultilevel"/>
    <w:tmpl w:val="F3DE5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924824"/>
    <w:multiLevelType w:val="hybridMultilevel"/>
    <w:tmpl w:val="DCD45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855"/>
    <w:rsid w:val="00002E8D"/>
    <w:rsid w:val="00004A15"/>
    <w:rsid w:val="000113A7"/>
    <w:rsid w:val="00014E0E"/>
    <w:rsid w:val="00015BD9"/>
    <w:rsid w:val="000266E6"/>
    <w:rsid w:val="00027C0F"/>
    <w:rsid w:val="00033BF4"/>
    <w:rsid w:val="00037C9A"/>
    <w:rsid w:val="00043807"/>
    <w:rsid w:val="00043EE7"/>
    <w:rsid w:val="0005492C"/>
    <w:rsid w:val="00056E87"/>
    <w:rsid w:val="0007256F"/>
    <w:rsid w:val="000733D2"/>
    <w:rsid w:val="000771B4"/>
    <w:rsid w:val="00077C40"/>
    <w:rsid w:val="000812BD"/>
    <w:rsid w:val="0009720E"/>
    <w:rsid w:val="000A586E"/>
    <w:rsid w:val="000B20A2"/>
    <w:rsid w:val="000B3FAD"/>
    <w:rsid w:val="000B7800"/>
    <w:rsid w:val="000C28C9"/>
    <w:rsid w:val="000C6B4C"/>
    <w:rsid w:val="000D1F64"/>
    <w:rsid w:val="000D41AF"/>
    <w:rsid w:val="000E2171"/>
    <w:rsid w:val="000E2251"/>
    <w:rsid w:val="000E6222"/>
    <w:rsid w:val="000F4ED1"/>
    <w:rsid w:val="000F77FA"/>
    <w:rsid w:val="00103FD3"/>
    <w:rsid w:val="001102E4"/>
    <w:rsid w:val="00110B5E"/>
    <w:rsid w:val="00116E1E"/>
    <w:rsid w:val="00120E40"/>
    <w:rsid w:val="00126181"/>
    <w:rsid w:val="001263FC"/>
    <w:rsid w:val="001358E7"/>
    <w:rsid w:val="001368DC"/>
    <w:rsid w:val="0014006D"/>
    <w:rsid w:val="00141B07"/>
    <w:rsid w:val="001501EC"/>
    <w:rsid w:val="00150582"/>
    <w:rsid w:val="00153AE9"/>
    <w:rsid w:val="00157374"/>
    <w:rsid w:val="00166831"/>
    <w:rsid w:val="00177745"/>
    <w:rsid w:val="001941D3"/>
    <w:rsid w:val="001A4919"/>
    <w:rsid w:val="001A50EC"/>
    <w:rsid w:val="001B5429"/>
    <w:rsid w:val="001B745C"/>
    <w:rsid w:val="001B78D6"/>
    <w:rsid w:val="001B7AF8"/>
    <w:rsid w:val="001B7DA4"/>
    <w:rsid w:val="001C47DD"/>
    <w:rsid w:val="001C657C"/>
    <w:rsid w:val="001D07F0"/>
    <w:rsid w:val="001D5CA0"/>
    <w:rsid w:val="001D649D"/>
    <w:rsid w:val="001E1323"/>
    <w:rsid w:val="001F5DD2"/>
    <w:rsid w:val="00203857"/>
    <w:rsid w:val="00205894"/>
    <w:rsid w:val="00207161"/>
    <w:rsid w:val="00207686"/>
    <w:rsid w:val="002121BB"/>
    <w:rsid w:val="00214FCF"/>
    <w:rsid w:val="00217B52"/>
    <w:rsid w:val="0022216B"/>
    <w:rsid w:val="0023211A"/>
    <w:rsid w:val="00232231"/>
    <w:rsid w:val="00232A00"/>
    <w:rsid w:val="00232DB6"/>
    <w:rsid w:val="00235BA3"/>
    <w:rsid w:val="00236D4A"/>
    <w:rsid w:val="002403D0"/>
    <w:rsid w:val="00244E57"/>
    <w:rsid w:val="00255F56"/>
    <w:rsid w:val="00256092"/>
    <w:rsid w:val="00263AC8"/>
    <w:rsid w:val="00273C14"/>
    <w:rsid w:val="00275138"/>
    <w:rsid w:val="00275A9C"/>
    <w:rsid w:val="00275F70"/>
    <w:rsid w:val="002830FB"/>
    <w:rsid w:val="00284565"/>
    <w:rsid w:val="00285232"/>
    <w:rsid w:val="0029560B"/>
    <w:rsid w:val="002970A5"/>
    <w:rsid w:val="002A1DF8"/>
    <w:rsid w:val="002A2224"/>
    <w:rsid w:val="002A3BBE"/>
    <w:rsid w:val="002B3B68"/>
    <w:rsid w:val="002B4043"/>
    <w:rsid w:val="002C12A2"/>
    <w:rsid w:val="002C12D9"/>
    <w:rsid w:val="002C48C0"/>
    <w:rsid w:val="002D1EEB"/>
    <w:rsid w:val="002E606A"/>
    <w:rsid w:val="002F58EA"/>
    <w:rsid w:val="002F58F1"/>
    <w:rsid w:val="00302520"/>
    <w:rsid w:val="00302932"/>
    <w:rsid w:val="0030337C"/>
    <w:rsid w:val="0030501A"/>
    <w:rsid w:val="00305759"/>
    <w:rsid w:val="00312D5D"/>
    <w:rsid w:val="00314BE9"/>
    <w:rsid w:val="003240C7"/>
    <w:rsid w:val="003250D0"/>
    <w:rsid w:val="00325D5B"/>
    <w:rsid w:val="00331CF4"/>
    <w:rsid w:val="0033329A"/>
    <w:rsid w:val="0033559A"/>
    <w:rsid w:val="00342BE6"/>
    <w:rsid w:val="00345130"/>
    <w:rsid w:val="00357835"/>
    <w:rsid w:val="00360289"/>
    <w:rsid w:val="003620FA"/>
    <w:rsid w:val="0037111C"/>
    <w:rsid w:val="00372E83"/>
    <w:rsid w:val="00373D34"/>
    <w:rsid w:val="00376882"/>
    <w:rsid w:val="003800AD"/>
    <w:rsid w:val="00384EDD"/>
    <w:rsid w:val="0039531A"/>
    <w:rsid w:val="003A2C66"/>
    <w:rsid w:val="003A700B"/>
    <w:rsid w:val="003A7A3A"/>
    <w:rsid w:val="003A7B46"/>
    <w:rsid w:val="003A7F53"/>
    <w:rsid w:val="003B3127"/>
    <w:rsid w:val="003B34BF"/>
    <w:rsid w:val="003C3ABC"/>
    <w:rsid w:val="003D33E2"/>
    <w:rsid w:val="003D7685"/>
    <w:rsid w:val="003E41C8"/>
    <w:rsid w:val="003E4ADA"/>
    <w:rsid w:val="003F0FCD"/>
    <w:rsid w:val="004013D2"/>
    <w:rsid w:val="0040735F"/>
    <w:rsid w:val="004136FB"/>
    <w:rsid w:val="004145C9"/>
    <w:rsid w:val="00414A4C"/>
    <w:rsid w:val="004151B5"/>
    <w:rsid w:val="004157BC"/>
    <w:rsid w:val="00416F31"/>
    <w:rsid w:val="0042066B"/>
    <w:rsid w:val="00431112"/>
    <w:rsid w:val="00441FAC"/>
    <w:rsid w:val="00442F7C"/>
    <w:rsid w:val="00447CFF"/>
    <w:rsid w:val="00450E06"/>
    <w:rsid w:val="0045112A"/>
    <w:rsid w:val="00461D35"/>
    <w:rsid w:val="00464822"/>
    <w:rsid w:val="00467698"/>
    <w:rsid w:val="00470799"/>
    <w:rsid w:val="00490067"/>
    <w:rsid w:val="004909DA"/>
    <w:rsid w:val="00497268"/>
    <w:rsid w:val="004A1CA3"/>
    <w:rsid w:val="004A24BE"/>
    <w:rsid w:val="004A2F7C"/>
    <w:rsid w:val="004B69BF"/>
    <w:rsid w:val="004C0AC0"/>
    <w:rsid w:val="004C24B9"/>
    <w:rsid w:val="004C753D"/>
    <w:rsid w:val="004D1497"/>
    <w:rsid w:val="004D4A77"/>
    <w:rsid w:val="004D539C"/>
    <w:rsid w:val="004E45D8"/>
    <w:rsid w:val="004E5711"/>
    <w:rsid w:val="004E7B3F"/>
    <w:rsid w:val="004F1DE7"/>
    <w:rsid w:val="004F2F17"/>
    <w:rsid w:val="004F47AE"/>
    <w:rsid w:val="004F586B"/>
    <w:rsid w:val="004F6008"/>
    <w:rsid w:val="00500721"/>
    <w:rsid w:val="005110C6"/>
    <w:rsid w:val="005169E9"/>
    <w:rsid w:val="00525889"/>
    <w:rsid w:val="005323A6"/>
    <w:rsid w:val="0053364B"/>
    <w:rsid w:val="00536A5A"/>
    <w:rsid w:val="005559F6"/>
    <w:rsid w:val="00560825"/>
    <w:rsid w:val="005753C1"/>
    <w:rsid w:val="005806A6"/>
    <w:rsid w:val="00587C4E"/>
    <w:rsid w:val="00591781"/>
    <w:rsid w:val="00594776"/>
    <w:rsid w:val="005A48FF"/>
    <w:rsid w:val="005A57AA"/>
    <w:rsid w:val="005A6F3F"/>
    <w:rsid w:val="005B6F59"/>
    <w:rsid w:val="005C3CA2"/>
    <w:rsid w:val="005C7096"/>
    <w:rsid w:val="005D36A3"/>
    <w:rsid w:val="005D70A7"/>
    <w:rsid w:val="005E24DB"/>
    <w:rsid w:val="005E4D0D"/>
    <w:rsid w:val="005F00D6"/>
    <w:rsid w:val="005F098A"/>
    <w:rsid w:val="0060441E"/>
    <w:rsid w:val="00604C26"/>
    <w:rsid w:val="00612834"/>
    <w:rsid w:val="006135F6"/>
    <w:rsid w:val="00625D18"/>
    <w:rsid w:val="00631517"/>
    <w:rsid w:val="00634253"/>
    <w:rsid w:val="00636B4D"/>
    <w:rsid w:val="00636B6C"/>
    <w:rsid w:val="00637619"/>
    <w:rsid w:val="006432C2"/>
    <w:rsid w:val="00645DCC"/>
    <w:rsid w:val="0064711A"/>
    <w:rsid w:val="00651432"/>
    <w:rsid w:val="00652040"/>
    <w:rsid w:val="00654F09"/>
    <w:rsid w:val="006573D4"/>
    <w:rsid w:val="00662DD8"/>
    <w:rsid w:val="00667CCF"/>
    <w:rsid w:val="00670B44"/>
    <w:rsid w:val="0067426B"/>
    <w:rsid w:val="006756AF"/>
    <w:rsid w:val="00680A50"/>
    <w:rsid w:val="006912EC"/>
    <w:rsid w:val="00692E01"/>
    <w:rsid w:val="006A091C"/>
    <w:rsid w:val="006A3855"/>
    <w:rsid w:val="006B4E17"/>
    <w:rsid w:val="006C0549"/>
    <w:rsid w:val="006D231F"/>
    <w:rsid w:val="006D4FA8"/>
    <w:rsid w:val="006D71A2"/>
    <w:rsid w:val="006E7E73"/>
    <w:rsid w:val="006F2F56"/>
    <w:rsid w:val="006F3633"/>
    <w:rsid w:val="006F7B9F"/>
    <w:rsid w:val="00703062"/>
    <w:rsid w:val="007043CA"/>
    <w:rsid w:val="00707F64"/>
    <w:rsid w:val="00714F24"/>
    <w:rsid w:val="0071702F"/>
    <w:rsid w:val="00721747"/>
    <w:rsid w:val="00726FD2"/>
    <w:rsid w:val="007408CB"/>
    <w:rsid w:val="0075045B"/>
    <w:rsid w:val="00760757"/>
    <w:rsid w:val="00764302"/>
    <w:rsid w:val="00764614"/>
    <w:rsid w:val="00774D14"/>
    <w:rsid w:val="0078607F"/>
    <w:rsid w:val="00790617"/>
    <w:rsid w:val="00793574"/>
    <w:rsid w:val="00795A0E"/>
    <w:rsid w:val="007A0FDF"/>
    <w:rsid w:val="007A613C"/>
    <w:rsid w:val="007A639F"/>
    <w:rsid w:val="007A657E"/>
    <w:rsid w:val="007A6B67"/>
    <w:rsid w:val="007B1F85"/>
    <w:rsid w:val="007B3096"/>
    <w:rsid w:val="007B68FC"/>
    <w:rsid w:val="007C4E7B"/>
    <w:rsid w:val="007C56C2"/>
    <w:rsid w:val="007C5ECB"/>
    <w:rsid w:val="007D1BA6"/>
    <w:rsid w:val="007E42D2"/>
    <w:rsid w:val="007E43FB"/>
    <w:rsid w:val="007F1349"/>
    <w:rsid w:val="00802B53"/>
    <w:rsid w:val="0081076B"/>
    <w:rsid w:val="0081087B"/>
    <w:rsid w:val="00812677"/>
    <w:rsid w:val="00821AF0"/>
    <w:rsid w:val="00821F61"/>
    <w:rsid w:val="0082755A"/>
    <w:rsid w:val="00834EED"/>
    <w:rsid w:val="008419D0"/>
    <w:rsid w:val="008422F1"/>
    <w:rsid w:val="00843393"/>
    <w:rsid w:val="008437CD"/>
    <w:rsid w:val="0084578F"/>
    <w:rsid w:val="00846F2E"/>
    <w:rsid w:val="00850A27"/>
    <w:rsid w:val="00856331"/>
    <w:rsid w:val="0085785E"/>
    <w:rsid w:val="008754E9"/>
    <w:rsid w:val="00876D51"/>
    <w:rsid w:val="0088058F"/>
    <w:rsid w:val="00885715"/>
    <w:rsid w:val="00886F30"/>
    <w:rsid w:val="00887636"/>
    <w:rsid w:val="00887742"/>
    <w:rsid w:val="008A3979"/>
    <w:rsid w:val="008A67CB"/>
    <w:rsid w:val="008B1479"/>
    <w:rsid w:val="008C1DFD"/>
    <w:rsid w:val="008C1EC3"/>
    <w:rsid w:val="008C398B"/>
    <w:rsid w:val="008D01D6"/>
    <w:rsid w:val="008D08F2"/>
    <w:rsid w:val="008D6F05"/>
    <w:rsid w:val="008D73D2"/>
    <w:rsid w:val="008E3581"/>
    <w:rsid w:val="008E4176"/>
    <w:rsid w:val="008E51C7"/>
    <w:rsid w:val="008F1896"/>
    <w:rsid w:val="008F24EB"/>
    <w:rsid w:val="008F4D2E"/>
    <w:rsid w:val="009008E3"/>
    <w:rsid w:val="009033D8"/>
    <w:rsid w:val="00903EB5"/>
    <w:rsid w:val="00907546"/>
    <w:rsid w:val="00907E13"/>
    <w:rsid w:val="00916B57"/>
    <w:rsid w:val="00917905"/>
    <w:rsid w:val="00921B29"/>
    <w:rsid w:val="009230B2"/>
    <w:rsid w:val="0092330F"/>
    <w:rsid w:val="00923C68"/>
    <w:rsid w:val="009254A4"/>
    <w:rsid w:val="009276A6"/>
    <w:rsid w:val="00930E71"/>
    <w:rsid w:val="00936994"/>
    <w:rsid w:val="009374D4"/>
    <w:rsid w:val="009439C2"/>
    <w:rsid w:val="00944193"/>
    <w:rsid w:val="009579D5"/>
    <w:rsid w:val="00957ECE"/>
    <w:rsid w:val="0096116C"/>
    <w:rsid w:val="00970A8F"/>
    <w:rsid w:val="00971117"/>
    <w:rsid w:val="009779A0"/>
    <w:rsid w:val="00980AE5"/>
    <w:rsid w:val="0099421F"/>
    <w:rsid w:val="00994B58"/>
    <w:rsid w:val="009954F9"/>
    <w:rsid w:val="009A1BA8"/>
    <w:rsid w:val="009A482A"/>
    <w:rsid w:val="009A5DED"/>
    <w:rsid w:val="009B30F1"/>
    <w:rsid w:val="009B34ED"/>
    <w:rsid w:val="009B63A4"/>
    <w:rsid w:val="009C1561"/>
    <w:rsid w:val="009C21ED"/>
    <w:rsid w:val="009D28D2"/>
    <w:rsid w:val="009D4246"/>
    <w:rsid w:val="009D5AAF"/>
    <w:rsid w:val="009E3BFE"/>
    <w:rsid w:val="009E7CA9"/>
    <w:rsid w:val="009F5FB6"/>
    <w:rsid w:val="00A05766"/>
    <w:rsid w:val="00A0599F"/>
    <w:rsid w:val="00A16C2C"/>
    <w:rsid w:val="00A17F0B"/>
    <w:rsid w:val="00A24307"/>
    <w:rsid w:val="00A252EE"/>
    <w:rsid w:val="00A254C5"/>
    <w:rsid w:val="00A2607E"/>
    <w:rsid w:val="00A27478"/>
    <w:rsid w:val="00A32012"/>
    <w:rsid w:val="00A3510A"/>
    <w:rsid w:val="00A37ABE"/>
    <w:rsid w:val="00A4204A"/>
    <w:rsid w:val="00A57AA4"/>
    <w:rsid w:val="00A61B5B"/>
    <w:rsid w:val="00A6455D"/>
    <w:rsid w:val="00A65D7E"/>
    <w:rsid w:val="00A6799D"/>
    <w:rsid w:val="00A7485C"/>
    <w:rsid w:val="00A768F6"/>
    <w:rsid w:val="00A812F7"/>
    <w:rsid w:val="00A934AB"/>
    <w:rsid w:val="00A9489B"/>
    <w:rsid w:val="00A9576E"/>
    <w:rsid w:val="00AA7754"/>
    <w:rsid w:val="00AB0C90"/>
    <w:rsid w:val="00AB1E23"/>
    <w:rsid w:val="00AC2AC5"/>
    <w:rsid w:val="00AC7CAB"/>
    <w:rsid w:val="00AD1DC2"/>
    <w:rsid w:val="00AD2445"/>
    <w:rsid w:val="00AD327C"/>
    <w:rsid w:val="00AD7FAF"/>
    <w:rsid w:val="00AF1701"/>
    <w:rsid w:val="00AF6FB4"/>
    <w:rsid w:val="00B00D93"/>
    <w:rsid w:val="00B00E33"/>
    <w:rsid w:val="00B041CC"/>
    <w:rsid w:val="00B124D1"/>
    <w:rsid w:val="00B12DD7"/>
    <w:rsid w:val="00B16B34"/>
    <w:rsid w:val="00B23800"/>
    <w:rsid w:val="00B2705D"/>
    <w:rsid w:val="00B32F77"/>
    <w:rsid w:val="00B42EC5"/>
    <w:rsid w:val="00B5226A"/>
    <w:rsid w:val="00B52920"/>
    <w:rsid w:val="00B5304E"/>
    <w:rsid w:val="00B5658A"/>
    <w:rsid w:val="00B60537"/>
    <w:rsid w:val="00B612A7"/>
    <w:rsid w:val="00B671C8"/>
    <w:rsid w:val="00B74544"/>
    <w:rsid w:val="00B82E03"/>
    <w:rsid w:val="00B8487F"/>
    <w:rsid w:val="00B91EF5"/>
    <w:rsid w:val="00B9717C"/>
    <w:rsid w:val="00BA6921"/>
    <w:rsid w:val="00BA7BA2"/>
    <w:rsid w:val="00BB0C12"/>
    <w:rsid w:val="00BB52EF"/>
    <w:rsid w:val="00BC0010"/>
    <w:rsid w:val="00BC2EB6"/>
    <w:rsid w:val="00BD405A"/>
    <w:rsid w:val="00BD4593"/>
    <w:rsid w:val="00BD626C"/>
    <w:rsid w:val="00BE01C4"/>
    <w:rsid w:val="00BE0B83"/>
    <w:rsid w:val="00BE6235"/>
    <w:rsid w:val="00C02424"/>
    <w:rsid w:val="00C02F5A"/>
    <w:rsid w:val="00C052DB"/>
    <w:rsid w:val="00C11F57"/>
    <w:rsid w:val="00C125AF"/>
    <w:rsid w:val="00C12DB2"/>
    <w:rsid w:val="00C14C51"/>
    <w:rsid w:val="00C200EF"/>
    <w:rsid w:val="00C2027A"/>
    <w:rsid w:val="00C244EB"/>
    <w:rsid w:val="00C30214"/>
    <w:rsid w:val="00C311D1"/>
    <w:rsid w:val="00C35666"/>
    <w:rsid w:val="00C3704E"/>
    <w:rsid w:val="00C41619"/>
    <w:rsid w:val="00C41BB3"/>
    <w:rsid w:val="00C4274D"/>
    <w:rsid w:val="00C47DC7"/>
    <w:rsid w:val="00C55BE3"/>
    <w:rsid w:val="00C56375"/>
    <w:rsid w:val="00C566EC"/>
    <w:rsid w:val="00C571D8"/>
    <w:rsid w:val="00C614FC"/>
    <w:rsid w:val="00C6631B"/>
    <w:rsid w:val="00C73428"/>
    <w:rsid w:val="00C83E1A"/>
    <w:rsid w:val="00C83E97"/>
    <w:rsid w:val="00C9376D"/>
    <w:rsid w:val="00CB0B14"/>
    <w:rsid w:val="00CB2B60"/>
    <w:rsid w:val="00CB5A84"/>
    <w:rsid w:val="00CC19B2"/>
    <w:rsid w:val="00CC3E3D"/>
    <w:rsid w:val="00CC4337"/>
    <w:rsid w:val="00CC577B"/>
    <w:rsid w:val="00CD1590"/>
    <w:rsid w:val="00CE1C48"/>
    <w:rsid w:val="00CF0B53"/>
    <w:rsid w:val="00D01DB3"/>
    <w:rsid w:val="00D05B2E"/>
    <w:rsid w:val="00D0758E"/>
    <w:rsid w:val="00D1324E"/>
    <w:rsid w:val="00D15EDF"/>
    <w:rsid w:val="00D2178A"/>
    <w:rsid w:val="00D22BC7"/>
    <w:rsid w:val="00D30346"/>
    <w:rsid w:val="00D30B80"/>
    <w:rsid w:val="00D327F0"/>
    <w:rsid w:val="00D36866"/>
    <w:rsid w:val="00D40DD1"/>
    <w:rsid w:val="00D41304"/>
    <w:rsid w:val="00D4294D"/>
    <w:rsid w:val="00D436D5"/>
    <w:rsid w:val="00D534BA"/>
    <w:rsid w:val="00D6294C"/>
    <w:rsid w:val="00D63A2D"/>
    <w:rsid w:val="00D71C6D"/>
    <w:rsid w:val="00D72A67"/>
    <w:rsid w:val="00D77289"/>
    <w:rsid w:val="00D77CF9"/>
    <w:rsid w:val="00D81DD7"/>
    <w:rsid w:val="00D8339C"/>
    <w:rsid w:val="00DA33FD"/>
    <w:rsid w:val="00DB7707"/>
    <w:rsid w:val="00DB7F62"/>
    <w:rsid w:val="00DC1DAA"/>
    <w:rsid w:val="00DC2B49"/>
    <w:rsid w:val="00DC73A5"/>
    <w:rsid w:val="00DD028F"/>
    <w:rsid w:val="00DD31D4"/>
    <w:rsid w:val="00DE1717"/>
    <w:rsid w:val="00DE2296"/>
    <w:rsid w:val="00DE437F"/>
    <w:rsid w:val="00DE4AE6"/>
    <w:rsid w:val="00DE720A"/>
    <w:rsid w:val="00DF1606"/>
    <w:rsid w:val="00DF33AD"/>
    <w:rsid w:val="00E01021"/>
    <w:rsid w:val="00E06F3D"/>
    <w:rsid w:val="00E17DD6"/>
    <w:rsid w:val="00E210CA"/>
    <w:rsid w:val="00E23430"/>
    <w:rsid w:val="00E34642"/>
    <w:rsid w:val="00E34E52"/>
    <w:rsid w:val="00E358BE"/>
    <w:rsid w:val="00E43078"/>
    <w:rsid w:val="00E432A5"/>
    <w:rsid w:val="00E43BA3"/>
    <w:rsid w:val="00E471AA"/>
    <w:rsid w:val="00E5344B"/>
    <w:rsid w:val="00E6582C"/>
    <w:rsid w:val="00E658B7"/>
    <w:rsid w:val="00E73E68"/>
    <w:rsid w:val="00E77E89"/>
    <w:rsid w:val="00E77E9E"/>
    <w:rsid w:val="00E941E1"/>
    <w:rsid w:val="00E96C98"/>
    <w:rsid w:val="00EA0133"/>
    <w:rsid w:val="00EA104B"/>
    <w:rsid w:val="00EA1182"/>
    <w:rsid w:val="00EB61E7"/>
    <w:rsid w:val="00EC6FA5"/>
    <w:rsid w:val="00EC76DB"/>
    <w:rsid w:val="00ED4523"/>
    <w:rsid w:val="00ED56DD"/>
    <w:rsid w:val="00EE0799"/>
    <w:rsid w:val="00EE3827"/>
    <w:rsid w:val="00EE3F7C"/>
    <w:rsid w:val="00EE413B"/>
    <w:rsid w:val="00EE4BCD"/>
    <w:rsid w:val="00EE692C"/>
    <w:rsid w:val="00EF3617"/>
    <w:rsid w:val="00EF4486"/>
    <w:rsid w:val="00EF4AF0"/>
    <w:rsid w:val="00EF5FCB"/>
    <w:rsid w:val="00F0036B"/>
    <w:rsid w:val="00F05A2F"/>
    <w:rsid w:val="00F10294"/>
    <w:rsid w:val="00F1113C"/>
    <w:rsid w:val="00F305A8"/>
    <w:rsid w:val="00F307AD"/>
    <w:rsid w:val="00F31CDF"/>
    <w:rsid w:val="00F32E41"/>
    <w:rsid w:val="00F40158"/>
    <w:rsid w:val="00F436AF"/>
    <w:rsid w:val="00F505FD"/>
    <w:rsid w:val="00F5196D"/>
    <w:rsid w:val="00F51CD9"/>
    <w:rsid w:val="00F651AB"/>
    <w:rsid w:val="00F65A52"/>
    <w:rsid w:val="00F66A3C"/>
    <w:rsid w:val="00F7228A"/>
    <w:rsid w:val="00F779C2"/>
    <w:rsid w:val="00F80DD3"/>
    <w:rsid w:val="00F8245E"/>
    <w:rsid w:val="00F85FDD"/>
    <w:rsid w:val="00F9425F"/>
    <w:rsid w:val="00F960A1"/>
    <w:rsid w:val="00F97F3C"/>
    <w:rsid w:val="00FA094C"/>
    <w:rsid w:val="00FA2BFB"/>
    <w:rsid w:val="00FA43E6"/>
    <w:rsid w:val="00FB07CF"/>
    <w:rsid w:val="00FC5D23"/>
    <w:rsid w:val="00FD012B"/>
    <w:rsid w:val="00FD0589"/>
    <w:rsid w:val="00FD460C"/>
    <w:rsid w:val="00FD7FCC"/>
    <w:rsid w:val="00FE05E4"/>
    <w:rsid w:val="00FE519F"/>
    <w:rsid w:val="00FE71AA"/>
    <w:rsid w:val="00FF1A4B"/>
    <w:rsid w:val="00FF31E4"/>
    <w:rsid w:val="00FF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D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83E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D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83E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rotva-2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12C3E-9C57-4BA8-BCAE-6D327C29C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3879</Words>
  <Characters>22115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2</cp:revision>
  <cp:lastPrinted>2025-09-09T10:48:00Z</cp:lastPrinted>
  <dcterms:created xsi:type="dcterms:W3CDTF">2026-07-01T12:57:00Z</dcterms:created>
  <dcterms:modified xsi:type="dcterms:W3CDTF">2026-07-01T12:57:00Z</dcterms:modified>
</cp:coreProperties>
</file>